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E95F7" w14:textId="77777777" w:rsidR="003233EA" w:rsidRDefault="003233EA" w:rsidP="003233EA">
      <w:r>
        <w:rPr>
          <w:noProof/>
        </w:rPr>
        <w:drawing>
          <wp:anchor distT="0" distB="0" distL="114300" distR="114300" simplePos="0" relativeHeight="251667456" behindDoc="0" locked="0" layoutInCell="1" allowOverlap="1" wp14:anchorId="12B42496" wp14:editId="28BEB7E7">
            <wp:simplePos x="0" y="0"/>
            <wp:positionH relativeFrom="margin">
              <wp:posOffset>2234565</wp:posOffset>
            </wp:positionH>
            <wp:positionV relativeFrom="margin">
              <wp:posOffset>-567055</wp:posOffset>
            </wp:positionV>
            <wp:extent cx="1219200" cy="1438275"/>
            <wp:effectExtent l="0" t="0" r="0" b="9525"/>
            <wp:wrapSquare wrapText="bothSides"/>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8">
                      <a:extLst>
                        <a:ext uri="{28A0092B-C50C-407E-A947-70E740481C1C}">
                          <a14:useLocalDpi xmlns:a14="http://schemas.microsoft.com/office/drawing/2010/main" val="0"/>
                        </a:ext>
                      </a:extLst>
                    </a:blip>
                    <a:stretch>
                      <a:fillRect/>
                    </a:stretch>
                  </pic:blipFill>
                  <pic:spPr>
                    <a:xfrm>
                      <a:off x="0" y="0"/>
                      <a:ext cx="1219200" cy="1438275"/>
                    </a:xfrm>
                    <a:prstGeom prst="rect">
                      <a:avLst/>
                    </a:prstGeom>
                  </pic:spPr>
                </pic:pic>
              </a:graphicData>
            </a:graphic>
            <wp14:sizeRelH relativeFrom="margin">
              <wp14:pctWidth>0</wp14:pctWidth>
            </wp14:sizeRelH>
            <wp14:sizeRelV relativeFrom="margin">
              <wp14:pctHeight>0</wp14:pctHeight>
            </wp14:sizeRelV>
          </wp:anchor>
        </w:drawing>
      </w:r>
    </w:p>
    <w:p w14:paraId="24ABDC7B" w14:textId="77777777" w:rsidR="003233EA" w:rsidRDefault="003233EA" w:rsidP="003233EA">
      <w:pPr>
        <w:rPr>
          <w:sz w:val="20"/>
          <w:szCs w:val="20"/>
        </w:rPr>
      </w:pPr>
    </w:p>
    <w:p w14:paraId="7036138D" w14:textId="77777777" w:rsidR="003233EA" w:rsidRDefault="003233EA" w:rsidP="003233EA">
      <w:pPr>
        <w:rPr>
          <w:sz w:val="20"/>
          <w:szCs w:val="20"/>
        </w:rPr>
      </w:pPr>
    </w:p>
    <w:p w14:paraId="3BD7F461" w14:textId="77777777" w:rsidR="003233EA" w:rsidRPr="0079506F" w:rsidRDefault="003233EA" w:rsidP="003233EA">
      <w:pPr>
        <w:rPr>
          <w:sz w:val="20"/>
          <w:szCs w:val="20"/>
        </w:rPr>
      </w:pPr>
    </w:p>
    <w:p w14:paraId="66C70726" w14:textId="77777777" w:rsidR="003233EA" w:rsidRPr="006220C5" w:rsidRDefault="003233EA" w:rsidP="003233EA">
      <w:pPr>
        <w:spacing w:line="360" w:lineRule="auto"/>
        <w:jc w:val="center"/>
        <w:rPr>
          <w:rFonts w:ascii="Times New Roman" w:eastAsia="Times New Roman" w:hAnsi="Times New Roman" w:cs="Times New Roman"/>
          <w:b/>
          <w:sz w:val="32"/>
          <w:szCs w:val="32"/>
        </w:rPr>
      </w:pPr>
      <w:r w:rsidRPr="006220C5">
        <w:rPr>
          <w:rFonts w:ascii="Times New Roman" w:eastAsia="Times New Roman" w:hAnsi="Times New Roman" w:cs="Times New Roman"/>
          <w:b/>
          <w:sz w:val="32"/>
          <w:szCs w:val="32"/>
        </w:rPr>
        <w:t>UNIVERSIDAD ESTATAL DEL SUR DE MANABÍ CARRERA DE INGENIERÍA EN TECNOLOGÍAS DE LA INFORMACIÓN</w:t>
      </w:r>
    </w:p>
    <w:p w14:paraId="7C6A3BCE" w14:textId="77777777" w:rsidR="003233EA" w:rsidRDefault="003233EA" w:rsidP="006220C5">
      <w:pPr>
        <w:spacing w:line="360" w:lineRule="auto"/>
        <w:rPr>
          <w:rFonts w:ascii="Times New Roman" w:eastAsia="Times New Roman" w:hAnsi="Times New Roman" w:cs="Times New Roman"/>
          <w:b/>
          <w:sz w:val="28"/>
          <w:szCs w:val="28"/>
        </w:rPr>
      </w:pPr>
    </w:p>
    <w:p w14:paraId="12854979" w14:textId="77777777" w:rsidR="003233EA" w:rsidRDefault="003233EA" w:rsidP="003233EA">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t>PROYECTO INTEGRADOR DE SABERES</w:t>
      </w:r>
    </w:p>
    <w:p w14:paraId="1E604F59" w14:textId="77777777" w:rsidR="003233EA" w:rsidRDefault="003233EA" w:rsidP="003233EA">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TEMA:</w:t>
      </w:r>
    </w:p>
    <w:p w14:paraId="6FD0B922" w14:textId="5036ED53" w:rsidR="003233EA" w:rsidRPr="006220C5" w:rsidRDefault="006220C5" w:rsidP="003233EA">
      <w:pPr>
        <w:jc w:val="center"/>
        <w:rPr>
          <w:rFonts w:ascii="Times New Roman" w:hAnsi="Times New Roman" w:cs="Times New Roman"/>
          <w:sz w:val="28"/>
          <w:szCs w:val="28"/>
        </w:rPr>
      </w:pPr>
      <w:r w:rsidRPr="006220C5">
        <w:rPr>
          <w:rFonts w:ascii="Times New Roman" w:hAnsi="Times New Roman" w:cs="Times New Roman"/>
          <w:sz w:val="28"/>
          <w:szCs w:val="28"/>
        </w:rPr>
        <w:t>APLICATIVO MÓVIL DE ASISTENCIA PARA PERSONAS CON DISCAPACIDAD VISUAL</w:t>
      </w:r>
    </w:p>
    <w:p w14:paraId="256903A7" w14:textId="77777777" w:rsidR="006220C5" w:rsidRDefault="006220C5" w:rsidP="003233EA">
      <w:pPr>
        <w:jc w:val="center"/>
        <w:rPr>
          <w:rFonts w:ascii="Times New Roman" w:hAnsi="Times New Roman" w:cs="Times New Roman"/>
          <w:sz w:val="32"/>
          <w:szCs w:val="32"/>
        </w:rPr>
      </w:pPr>
    </w:p>
    <w:p w14:paraId="355B4936" w14:textId="2E4B478D" w:rsidR="003233EA" w:rsidRPr="006220C5" w:rsidRDefault="006220C5" w:rsidP="003233EA">
      <w:pPr>
        <w:jc w:val="center"/>
        <w:rPr>
          <w:rFonts w:ascii="Times New Roman" w:hAnsi="Times New Roman" w:cs="Times New Roman"/>
          <w:sz w:val="32"/>
          <w:szCs w:val="32"/>
        </w:rPr>
      </w:pPr>
      <w:r w:rsidRPr="006220C5">
        <w:rPr>
          <w:rFonts w:ascii="Times New Roman" w:hAnsi="Times New Roman" w:cs="Times New Roman"/>
          <w:sz w:val="32"/>
          <w:szCs w:val="32"/>
        </w:rPr>
        <w:t>TUTOR:</w:t>
      </w:r>
    </w:p>
    <w:p w14:paraId="66C7AA23" w14:textId="37E89C80" w:rsidR="006220C5" w:rsidRDefault="006220C5" w:rsidP="003233EA">
      <w:pPr>
        <w:jc w:val="center"/>
        <w:rPr>
          <w:rFonts w:ascii="Times New Roman" w:hAnsi="Times New Roman" w:cs="Times New Roman"/>
          <w:sz w:val="24"/>
          <w:szCs w:val="24"/>
        </w:rPr>
      </w:pPr>
      <w:r w:rsidRPr="006220C5">
        <w:rPr>
          <w:rFonts w:ascii="Times New Roman" w:hAnsi="Times New Roman" w:cs="Times New Roman"/>
          <w:sz w:val="24"/>
          <w:szCs w:val="24"/>
        </w:rPr>
        <w:t>ING. LEONARDO RAUL MURILLO QUIMIZ</w:t>
      </w:r>
    </w:p>
    <w:p w14:paraId="359FE385" w14:textId="77777777" w:rsidR="006220C5" w:rsidRPr="006220C5" w:rsidRDefault="006220C5" w:rsidP="003233EA">
      <w:pPr>
        <w:jc w:val="center"/>
        <w:rPr>
          <w:rFonts w:ascii="Times New Roman" w:hAnsi="Times New Roman" w:cs="Times New Roman"/>
          <w:sz w:val="24"/>
          <w:szCs w:val="24"/>
        </w:rPr>
      </w:pPr>
    </w:p>
    <w:p w14:paraId="0A1459D6" w14:textId="77777777" w:rsidR="003233EA" w:rsidRPr="006B4EA1" w:rsidRDefault="003233EA" w:rsidP="003233EA">
      <w:pPr>
        <w:pBdr>
          <w:top w:val="nil"/>
          <w:left w:val="nil"/>
          <w:bottom w:val="nil"/>
          <w:right w:val="nil"/>
          <w:between w:val="nil"/>
        </w:pBd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INTEGRANTES:</w:t>
      </w:r>
    </w:p>
    <w:p w14:paraId="49C72994" w14:textId="1EBD7D59" w:rsidR="003233EA" w:rsidRPr="006220C5" w:rsidRDefault="006220C5" w:rsidP="003233EA">
      <w:pPr>
        <w:numPr>
          <w:ilvl w:val="0"/>
          <w:numId w:val="6"/>
        </w:numPr>
        <w:pBdr>
          <w:top w:val="nil"/>
          <w:left w:val="nil"/>
          <w:bottom w:val="nil"/>
          <w:right w:val="nil"/>
          <w:between w:val="nil"/>
        </w:pBdr>
        <w:spacing w:line="360" w:lineRule="auto"/>
        <w:jc w:val="center"/>
        <w:rPr>
          <w:color w:val="000000"/>
          <w:sz w:val="24"/>
          <w:szCs w:val="24"/>
        </w:rPr>
      </w:pPr>
      <w:r w:rsidRPr="006220C5">
        <w:rPr>
          <w:rFonts w:ascii="Times New Roman" w:eastAsia="Times New Roman" w:hAnsi="Times New Roman" w:cs="Times New Roman"/>
          <w:color w:val="000000"/>
          <w:sz w:val="24"/>
          <w:szCs w:val="24"/>
        </w:rPr>
        <w:t xml:space="preserve">CABEZAS SALAZAR ALEXANDER NICOLAS </w:t>
      </w:r>
    </w:p>
    <w:p w14:paraId="7892ED80" w14:textId="1F7C990A" w:rsidR="003233EA" w:rsidRPr="006220C5" w:rsidRDefault="006220C5" w:rsidP="003233EA">
      <w:pPr>
        <w:numPr>
          <w:ilvl w:val="0"/>
          <w:numId w:val="6"/>
        </w:numPr>
        <w:pBdr>
          <w:top w:val="nil"/>
          <w:left w:val="nil"/>
          <w:bottom w:val="nil"/>
          <w:right w:val="nil"/>
          <w:between w:val="nil"/>
        </w:pBdr>
        <w:spacing w:line="360" w:lineRule="auto"/>
        <w:jc w:val="center"/>
        <w:rPr>
          <w:color w:val="000000"/>
          <w:sz w:val="24"/>
          <w:szCs w:val="24"/>
        </w:rPr>
      </w:pPr>
      <w:r w:rsidRPr="006220C5">
        <w:rPr>
          <w:rFonts w:ascii="Times New Roman" w:eastAsia="Times New Roman" w:hAnsi="Times New Roman" w:cs="Times New Roman"/>
          <w:color w:val="000000"/>
          <w:sz w:val="24"/>
          <w:szCs w:val="24"/>
        </w:rPr>
        <w:t>CALDERÓN RIVERA SULLY LILIANA</w:t>
      </w:r>
    </w:p>
    <w:p w14:paraId="37AE466E" w14:textId="6CC4B018" w:rsidR="003233EA" w:rsidRPr="006220C5" w:rsidRDefault="006220C5" w:rsidP="003233EA">
      <w:pPr>
        <w:numPr>
          <w:ilvl w:val="0"/>
          <w:numId w:val="6"/>
        </w:numPr>
        <w:pBdr>
          <w:top w:val="nil"/>
          <w:left w:val="nil"/>
          <w:bottom w:val="nil"/>
          <w:right w:val="nil"/>
          <w:between w:val="nil"/>
        </w:pBdr>
        <w:spacing w:line="360" w:lineRule="auto"/>
        <w:jc w:val="center"/>
        <w:rPr>
          <w:color w:val="000000"/>
          <w:sz w:val="24"/>
          <w:szCs w:val="24"/>
        </w:rPr>
      </w:pPr>
      <w:r w:rsidRPr="006220C5">
        <w:rPr>
          <w:rFonts w:ascii="Times New Roman" w:eastAsia="Times New Roman" w:hAnsi="Times New Roman" w:cs="Times New Roman"/>
          <w:color w:val="000000"/>
          <w:sz w:val="24"/>
          <w:szCs w:val="24"/>
        </w:rPr>
        <w:t>JIMÉNEZ MUÑIZ ANTONY ADRIÁN</w:t>
      </w:r>
    </w:p>
    <w:p w14:paraId="33D0B869" w14:textId="4F76C1E6" w:rsidR="003233EA" w:rsidRPr="006220C5" w:rsidRDefault="006220C5" w:rsidP="003233EA">
      <w:pPr>
        <w:numPr>
          <w:ilvl w:val="0"/>
          <w:numId w:val="6"/>
        </w:numPr>
        <w:pBdr>
          <w:top w:val="nil"/>
          <w:left w:val="nil"/>
          <w:bottom w:val="nil"/>
          <w:right w:val="nil"/>
          <w:between w:val="nil"/>
        </w:pBdr>
        <w:spacing w:line="360" w:lineRule="auto"/>
        <w:jc w:val="center"/>
        <w:rPr>
          <w:color w:val="000000"/>
          <w:sz w:val="24"/>
          <w:szCs w:val="24"/>
        </w:rPr>
      </w:pPr>
      <w:r w:rsidRPr="006220C5">
        <w:rPr>
          <w:rFonts w:ascii="Times New Roman" w:eastAsia="Times New Roman" w:hAnsi="Times New Roman" w:cs="Times New Roman"/>
          <w:color w:val="000000"/>
          <w:sz w:val="24"/>
          <w:szCs w:val="24"/>
        </w:rPr>
        <w:t>MAYORGA VERA BELKY YAMILET</w:t>
      </w:r>
    </w:p>
    <w:p w14:paraId="4270C273" w14:textId="135FEF99" w:rsidR="003233EA" w:rsidRPr="006220C5" w:rsidRDefault="006220C5" w:rsidP="003233EA">
      <w:pPr>
        <w:numPr>
          <w:ilvl w:val="0"/>
          <w:numId w:val="6"/>
        </w:numPr>
        <w:pBdr>
          <w:top w:val="nil"/>
          <w:left w:val="nil"/>
          <w:bottom w:val="nil"/>
          <w:right w:val="nil"/>
          <w:between w:val="nil"/>
        </w:pBdr>
        <w:spacing w:line="360" w:lineRule="auto"/>
        <w:jc w:val="center"/>
        <w:rPr>
          <w:color w:val="000000"/>
          <w:sz w:val="24"/>
          <w:szCs w:val="24"/>
        </w:rPr>
      </w:pPr>
      <w:r w:rsidRPr="006220C5">
        <w:rPr>
          <w:rFonts w:ascii="Times New Roman" w:eastAsia="Times New Roman" w:hAnsi="Times New Roman" w:cs="Times New Roman"/>
          <w:color w:val="000000"/>
          <w:sz w:val="24"/>
          <w:szCs w:val="24"/>
        </w:rPr>
        <w:t xml:space="preserve">RODRIGUEZ CASTILLO JONATHAN ANDREI </w:t>
      </w:r>
    </w:p>
    <w:p w14:paraId="1A3F258C" w14:textId="77777777" w:rsidR="006220C5" w:rsidRPr="006220C5" w:rsidRDefault="006220C5" w:rsidP="006220C5">
      <w:pPr>
        <w:pBdr>
          <w:top w:val="nil"/>
          <w:left w:val="nil"/>
          <w:bottom w:val="nil"/>
          <w:right w:val="nil"/>
          <w:between w:val="nil"/>
        </w:pBdr>
        <w:spacing w:line="360" w:lineRule="auto"/>
        <w:ind w:left="720"/>
        <w:rPr>
          <w:color w:val="000000"/>
          <w:sz w:val="24"/>
          <w:szCs w:val="24"/>
        </w:rPr>
      </w:pPr>
    </w:p>
    <w:p w14:paraId="4B0A0C16" w14:textId="4EAF6E24" w:rsidR="003233EA" w:rsidRPr="006220C5" w:rsidRDefault="003233EA" w:rsidP="006220C5">
      <w:pPr>
        <w:spacing w:line="360" w:lineRule="auto"/>
        <w:jc w:val="center"/>
        <w:rPr>
          <w:rFonts w:ascii="Times New Roman" w:eastAsia="Times New Roman" w:hAnsi="Times New Roman" w:cs="Times New Roman"/>
          <w:b/>
          <w:sz w:val="32"/>
          <w:szCs w:val="32"/>
        </w:rPr>
      </w:pPr>
      <w:r w:rsidRPr="0079506F">
        <w:rPr>
          <w:rFonts w:ascii="Times New Roman" w:eastAsia="Times New Roman" w:hAnsi="Times New Roman" w:cs="Times New Roman"/>
          <w:b/>
          <w:bCs/>
          <w:sz w:val="28"/>
          <w:szCs w:val="28"/>
        </w:rPr>
        <w:t>PI– 2023</w:t>
      </w:r>
      <w:r w:rsidRPr="0079506F">
        <w:rPr>
          <w:rFonts w:ascii="Times New Roman" w:eastAsia="Times New Roman" w:hAnsi="Times New Roman" w:cs="Times New Roman"/>
          <w:b/>
          <w:bCs/>
          <w:sz w:val="28"/>
          <w:szCs w:val="28"/>
        </w:rPr>
        <w:br/>
        <w:t>JIPIJAPA - MANABÍ – ECUADOR</w:t>
      </w:r>
    </w:p>
    <w:sdt>
      <w:sdtPr>
        <w:rPr>
          <w:rFonts w:asciiTheme="minorHAnsi" w:eastAsiaTheme="minorHAnsi" w:hAnsiTheme="minorHAnsi" w:cstheme="minorBidi"/>
          <w:color w:val="auto"/>
          <w:kern w:val="2"/>
          <w:sz w:val="22"/>
          <w:szCs w:val="22"/>
          <w:lang w:val="es-ES"/>
          <w14:ligatures w14:val="standardContextual"/>
        </w:rPr>
        <w:id w:val="-1048293183"/>
        <w:docPartObj>
          <w:docPartGallery w:val="Table of Contents"/>
          <w:docPartUnique/>
        </w:docPartObj>
      </w:sdtPr>
      <w:sdtEndPr>
        <w:rPr>
          <w:b/>
          <w:bCs/>
        </w:rPr>
      </w:sdtEndPr>
      <w:sdtContent>
        <w:p w14:paraId="5B7E7FA8" w14:textId="77777777" w:rsidR="003233EA" w:rsidRDefault="003233EA" w:rsidP="003233EA">
          <w:pPr>
            <w:pStyle w:val="TtuloTDC"/>
          </w:pPr>
          <w:r>
            <w:rPr>
              <w:lang w:val="es-ES"/>
            </w:rPr>
            <w:t>Contenido</w:t>
          </w:r>
        </w:p>
        <w:p w14:paraId="6195DD55" w14:textId="337493E6" w:rsidR="006220C5" w:rsidRDefault="003233EA">
          <w:pPr>
            <w:pStyle w:val="TDC1"/>
            <w:tabs>
              <w:tab w:val="right" w:leader="dot" w:pos="9395"/>
            </w:tabs>
            <w:rPr>
              <w:rFonts w:eastAsiaTheme="minorEastAsia"/>
              <w:noProof/>
              <w:lang w:eastAsia="es-EC"/>
            </w:rPr>
          </w:pPr>
          <w:r>
            <w:fldChar w:fldCharType="begin"/>
          </w:r>
          <w:r>
            <w:instrText xml:space="preserve"> TOC \o "1-3" \h \z \u </w:instrText>
          </w:r>
          <w:r>
            <w:fldChar w:fldCharType="separate"/>
          </w:r>
          <w:hyperlink w:anchor="_Toc144209038" w:history="1">
            <w:r w:rsidR="006220C5" w:rsidRPr="007015FD">
              <w:rPr>
                <w:rStyle w:val="Hipervnculo"/>
                <w:rFonts w:ascii="Times New Roman" w:hAnsi="Times New Roman" w:cs="Times New Roman"/>
                <w:b/>
                <w:bCs/>
                <w:noProof/>
              </w:rPr>
              <w:t>INTRODUCCION</w:t>
            </w:r>
            <w:r w:rsidR="006220C5">
              <w:rPr>
                <w:noProof/>
                <w:webHidden/>
              </w:rPr>
              <w:tab/>
            </w:r>
            <w:r w:rsidR="006220C5">
              <w:rPr>
                <w:noProof/>
                <w:webHidden/>
              </w:rPr>
              <w:fldChar w:fldCharType="begin"/>
            </w:r>
            <w:r w:rsidR="006220C5">
              <w:rPr>
                <w:noProof/>
                <w:webHidden/>
              </w:rPr>
              <w:instrText xml:space="preserve"> PAGEREF _Toc144209038 \h </w:instrText>
            </w:r>
            <w:r w:rsidR="006220C5">
              <w:rPr>
                <w:noProof/>
                <w:webHidden/>
              </w:rPr>
            </w:r>
            <w:r w:rsidR="006220C5">
              <w:rPr>
                <w:noProof/>
                <w:webHidden/>
              </w:rPr>
              <w:fldChar w:fldCharType="separate"/>
            </w:r>
            <w:r w:rsidR="006220C5">
              <w:rPr>
                <w:noProof/>
                <w:webHidden/>
              </w:rPr>
              <w:t>3</w:t>
            </w:r>
            <w:r w:rsidR="006220C5">
              <w:rPr>
                <w:noProof/>
                <w:webHidden/>
              </w:rPr>
              <w:fldChar w:fldCharType="end"/>
            </w:r>
          </w:hyperlink>
        </w:p>
        <w:p w14:paraId="4D58F3B9" w14:textId="7B77FF3B" w:rsidR="006220C5" w:rsidRDefault="006220C5">
          <w:pPr>
            <w:pStyle w:val="TDC1"/>
            <w:tabs>
              <w:tab w:val="right" w:leader="dot" w:pos="9395"/>
            </w:tabs>
            <w:rPr>
              <w:rFonts w:eastAsiaTheme="minorEastAsia"/>
              <w:noProof/>
              <w:lang w:eastAsia="es-EC"/>
            </w:rPr>
          </w:pPr>
          <w:hyperlink w:anchor="_Toc144209039" w:history="1">
            <w:r w:rsidRPr="007015FD">
              <w:rPr>
                <w:rStyle w:val="Hipervnculo"/>
                <w:rFonts w:ascii="Times New Roman" w:hAnsi="Times New Roman" w:cs="Times New Roman"/>
                <w:b/>
                <w:bCs/>
                <w:noProof/>
              </w:rPr>
              <w:t>CONTEXTU</w:t>
            </w:r>
            <w:r w:rsidRPr="007015FD">
              <w:rPr>
                <w:rStyle w:val="Hipervnculo"/>
                <w:rFonts w:ascii="Times New Roman" w:hAnsi="Times New Roman" w:cs="Times New Roman"/>
                <w:b/>
                <w:bCs/>
                <w:noProof/>
              </w:rPr>
              <w:t>A</w:t>
            </w:r>
            <w:r w:rsidRPr="007015FD">
              <w:rPr>
                <w:rStyle w:val="Hipervnculo"/>
                <w:rFonts w:ascii="Times New Roman" w:hAnsi="Times New Roman" w:cs="Times New Roman"/>
                <w:b/>
                <w:bCs/>
                <w:noProof/>
              </w:rPr>
              <w:t>LIZACIÓN DEL PROBLEMA</w:t>
            </w:r>
            <w:r>
              <w:rPr>
                <w:noProof/>
                <w:webHidden/>
              </w:rPr>
              <w:tab/>
            </w:r>
            <w:r>
              <w:rPr>
                <w:noProof/>
                <w:webHidden/>
              </w:rPr>
              <w:fldChar w:fldCharType="begin"/>
            </w:r>
            <w:r>
              <w:rPr>
                <w:noProof/>
                <w:webHidden/>
              </w:rPr>
              <w:instrText xml:space="preserve"> PAGEREF _Toc144209039 \h </w:instrText>
            </w:r>
            <w:r>
              <w:rPr>
                <w:noProof/>
                <w:webHidden/>
              </w:rPr>
            </w:r>
            <w:r>
              <w:rPr>
                <w:noProof/>
                <w:webHidden/>
              </w:rPr>
              <w:fldChar w:fldCharType="separate"/>
            </w:r>
            <w:r>
              <w:rPr>
                <w:noProof/>
                <w:webHidden/>
              </w:rPr>
              <w:t>4</w:t>
            </w:r>
            <w:r>
              <w:rPr>
                <w:noProof/>
                <w:webHidden/>
              </w:rPr>
              <w:fldChar w:fldCharType="end"/>
            </w:r>
          </w:hyperlink>
        </w:p>
        <w:p w14:paraId="688AE4FC" w14:textId="3AEE8E6F" w:rsidR="006220C5" w:rsidRDefault="006220C5">
          <w:pPr>
            <w:pStyle w:val="TDC1"/>
            <w:tabs>
              <w:tab w:val="right" w:leader="dot" w:pos="9395"/>
            </w:tabs>
            <w:rPr>
              <w:rFonts w:eastAsiaTheme="minorEastAsia"/>
              <w:noProof/>
              <w:lang w:eastAsia="es-EC"/>
            </w:rPr>
          </w:pPr>
          <w:hyperlink w:anchor="_Toc144209040" w:history="1">
            <w:r w:rsidRPr="007015FD">
              <w:rPr>
                <w:rStyle w:val="Hipervnculo"/>
                <w:rFonts w:ascii="Times New Roman" w:hAnsi="Times New Roman" w:cs="Times New Roman"/>
                <w:b/>
                <w:bCs/>
                <w:noProof/>
              </w:rPr>
              <w:t>FORMULACIÓN DEL PROBLEMA</w:t>
            </w:r>
            <w:r>
              <w:rPr>
                <w:noProof/>
                <w:webHidden/>
              </w:rPr>
              <w:tab/>
            </w:r>
            <w:r>
              <w:rPr>
                <w:noProof/>
                <w:webHidden/>
              </w:rPr>
              <w:fldChar w:fldCharType="begin"/>
            </w:r>
            <w:r>
              <w:rPr>
                <w:noProof/>
                <w:webHidden/>
              </w:rPr>
              <w:instrText xml:space="preserve"> PAGEREF _Toc144209040 \h </w:instrText>
            </w:r>
            <w:r>
              <w:rPr>
                <w:noProof/>
                <w:webHidden/>
              </w:rPr>
            </w:r>
            <w:r>
              <w:rPr>
                <w:noProof/>
                <w:webHidden/>
              </w:rPr>
              <w:fldChar w:fldCharType="separate"/>
            </w:r>
            <w:r>
              <w:rPr>
                <w:noProof/>
                <w:webHidden/>
              </w:rPr>
              <w:t>4</w:t>
            </w:r>
            <w:r>
              <w:rPr>
                <w:noProof/>
                <w:webHidden/>
              </w:rPr>
              <w:fldChar w:fldCharType="end"/>
            </w:r>
          </w:hyperlink>
        </w:p>
        <w:p w14:paraId="337F7D27" w14:textId="01606BA0" w:rsidR="006220C5" w:rsidRDefault="006220C5">
          <w:pPr>
            <w:pStyle w:val="TDC1"/>
            <w:tabs>
              <w:tab w:val="right" w:leader="dot" w:pos="9395"/>
            </w:tabs>
            <w:rPr>
              <w:rFonts w:eastAsiaTheme="minorEastAsia"/>
              <w:noProof/>
              <w:lang w:eastAsia="es-EC"/>
            </w:rPr>
          </w:pPr>
          <w:hyperlink w:anchor="_Toc144209041" w:history="1">
            <w:r w:rsidRPr="007015FD">
              <w:rPr>
                <w:rStyle w:val="Hipervnculo"/>
                <w:rFonts w:ascii="Times New Roman" w:hAnsi="Times New Roman" w:cs="Times New Roman"/>
                <w:b/>
                <w:bCs/>
                <w:noProof/>
              </w:rPr>
              <w:t>OBJETIVO</w:t>
            </w:r>
            <w:r>
              <w:rPr>
                <w:noProof/>
                <w:webHidden/>
              </w:rPr>
              <w:tab/>
            </w:r>
            <w:r>
              <w:rPr>
                <w:noProof/>
                <w:webHidden/>
              </w:rPr>
              <w:fldChar w:fldCharType="begin"/>
            </w:r>
            <w:r>
              <w:rPr>
                <w:noProof/>
                <w:webHidden/>
              </w:rPr>
              <w:instrText xml:space="preserve"> PAGEREF _Toc144209041 \h </w:instrText>
            </w:r>
            <w:r>
              <w:rPr>
                <w:noProof/>
                <w:webHidden/>
              </w:rPr>
            </w:r>
            <w:r>
              <w:rPr>
                <w:noProof/>
                <w:webHidden/>
              </w:rPr>
              <w:fldChar w:fldCharType="separate"/>
            </w:r>
            <w:r>
              <w:rPr>
                <w:noProof/>
                <w:webHidden/>
              </w:rPr>
              <w:t>4</w:t>
            </w:r>
            <w:r>
              <w:rPr>
                <w:noProof/>
                <w:webHidden/>
              </w:rPr>
              <w:fldChar w:fldCharType="end"/>
            </w:r>
          </w:hyperlink>
        </w:p>
        <w:p w14:paraId="3CF10055" w14:textId="2B804A24" w:rsidR="006220C5" w:rsidRDefault="006220C5">
          <w:pPr>
            <w:pStyle w:val="TDC2"/>
            <w:tabs>
              <w:tab w:val="right" w:leader="dot" w:pos="9395"/>
            </w:tabs>
            <w:rPr>
              <w:rFonts w:eastAsiaTheme="minorEastAsia"/>
              <w:noProof/>
              <w:lang w:eastAsia="es-EC"/>
            </w:rPr>
          </w:pPr>
          <w:hyperlink w:anchor="_Toc144209042" w:history="1">
            <w:r w:rsidRPr="007015FD">
              <w:rPr>
                <w:rStyle w:val="Hipervnculo"/>
                <w:rFonts w:ascii="Times New Roman" w:hAnsi="Times New Roman" w:cs="Times New Roman"/>
                <w:b/>
                <w:bCs/>
                <w:noProof/>
              </w:rPr>
              <w:t>OBJETIVO GENERAL</w:t>
            </w:r>
            <w:r>
              <w:rPr>
                <w:noProof/>
                <w:webHidden/>
              </w:rPr>
              <w:tab/>
            </w:r>
            <w:r>
              <w:rPr>
                <w:noProof/>
                <w:webHidden/>
              </w:rPr>
              <w:fldChar w:fldCharType="begin"/>
            </w:r>
            <w:r>
              <w:rPr>
                <w:noProof/>
                <w:webHidden/>
              </w:rPr>
              <w:instrText xml:space="preserve"> PAGEREF _Toc144209042 \h </w:instrText>
            </w:r>
            <w:r>
              <w:rPr>
                <w:noProof/>
                <w:webHidden/>
              </w:rPr>
            </w:r>
            <w:r>
              <w:rPr>
                <w:noProof/>
                <w:webHidden/>
              </w:rPr>
              <w:fldChar w:fldCharType="separate"/>
            </w:r>
            <w:r>
              <w:rPr>
                <w:noProof/>
                <w:webHidden/>
              </w:rPr>
              <w:t>4</w:t>
            </w:r>
            <w:r>
              <w:rPr>
                <w:noProof/>
                <w:webHidden/>
              </w:rPr>
              <w:fldChar w:fldCharType="end"/>
            </w:r>
          </w:hyperlink>
        </w:p>
        <w:p w14:paraId="04A69B71" w14:textId="3AA02AAA" w:rsidR="006220C5" w:rsidRDefault="006220C5">
          <w:pPr>
            <w:pStyle w:val="TDC2"/>
            <w:tabs>
              <w:tab w:val="right" w:leader="dot" w:pos="9395"/>
            </w:tabs>
            <w:rPr>
              <w:rFonts w:eastAsiaTheme="minorEastAsia"/>
              <w:noProof/>
              <w:lang w:eastAsia="es-EC"/>
            </w:rPr>
          </w:pPr>
          <w:hyperlink w:anchor="_Toc144209043" w:history="1">
            <w:r w:rsidRPr="007015FD">
              <w:rPr>
                <w:rStyle w:val="Hipervnculo"/>
                <w:rFonts w:ascii="Times New Roman" w:hAnsi="Times New Roman" w:cs="Times New Roman"/>
                <w:b/>
                <w:bCs/>
                <w:noProof/>
              </w:rPr>
              <w:t>OBJETIVOS ESPECIFICOS</w:t>
            </w:r>
            <w:r>
              <w:rPr>
                <w:noProof/>
                <w:webHidden/>
              </w:rPr>
              <w:tab/>
            </w:r>
            <w:r>
              <w:rPr>
                <w:noProof/>
                <w:webHidden/>
              </w:rPr>
              <w:fldChar w:fldCharType="begin"/>
            </w:r>
            <w:r>
              <w:rPr>
                <w:noProof/>
                <w:webHidden/>
              </w:rPr>
              <w:instrText xml:space="preserve"> PAGEREF _Toc144209043 \h </w:instrText>
            </w:r>
            <w:r>
              <w:rPr>
                <w:noProof/>
                <w:webHidden/>
              </w:rPr>
            </w:r>
            <w:r>
              <w:rPr>
                <w:noProof/>
                <w:webHidden/>
              </w:rPr>
              <w:fldChar w:fldCharType="separate"/>
            </w:r>
            <w:r>
              <w:rPr>
                <w:noProof/>
                <w:webHidden/>
              </w:rPr>
              <w:t>4</w:t>
            </w:r>
            <w:r>
              <w:rPr>
                <w:noProof/>
                <w:webHidden/>
              </w:rPr>
              <w:fldChar w:fldCharType="end"/>
            </w:r>
          </w:hyperlink>
        </w:p>
        <w:p w14:paraId="06A5FA5F" w14:textId="7D8F34AC" w:rsidR="006220C5" w:rsidRDefault="006220C5">
          <w:pPr>
            <w:pStyle w:val="TDC1"/>
            <w:tabs>
              <w:tab w:val="right" w:leader="dot" w:pos="9395"/>
            </w:tabs>
            <w:rPr>
              <w:rFonts w:eastAsiaTheme="minorEastAsia"/>
              <w:noProof/>
              <w:lang w:eastAsia="es-EC"/>
            </w:rPr>
          </w:pPr>
          <w:hyperlink w:anchor="_Toc144209044" w:history="1">
            <w:r w:rsidRPr="007015FD">
              <w:rPr>
                <w:rStyle w:val="Hipervnculo"/>
                <w:rFonts w:ascii="Times New Roman" w:hAnsi="Times New Roman" w:cs="Times New Roman"/>
                <w:b/>
                <w:bCs/>
                <w:noProof/>
              </w:rPr>
              <w:t>JUSTIFICACIÓN</w:t>
            </w:r>
            <w:r>
              <w:rPr>
                <w:noProof/>
                <w:webHidden/>
              </w:rPr>
              <w:tab/>
            </w:r>
            <w:r>
              <w:rPr>
                <w:noProof/>
                <w:webHidden/>
              </w:rPr>
              <w:fldChar w:fldCharType="begin"/>
            </w:r>
            <w:r>
              <w:rPr>
                <w:noProof/>
                <w:webHidden/>
              </w:rPr>
              <w:instrText xml:space="preserve"> PAGEREF _Toc144209044 \h </w:instrText>
            </w:r>
            <w:r>
              <w:rPr>
                <w:noProof/>
                <w:webHidden/>
              </w:rPr>
            </w:r>
            <w:r>
              <w:rPr>
                <w:noProof/>
                <w:webHidden/>
              </w:rPr>
              <w:fldChar w:fldCharType="separate"/>
            </w:r>
            <w:r>
              <w:rPr>
                <w:noProof/>
                <w:webHidden/>
              </w:rPr>
              <w:t>5</w:t>
            </w:r>
            <w:r>
              <w:rPr>
                <w:noProof/>
                <w:webHidden/>
              </w:rPr>
              <w:fldChar w:fldCharType="end"/>
            </w:r>
          </w:hyperlink>
        </w:p>
        <w:p w14:paraId="2882CA75" w14:textId="57337850" w:rsidR="006220C5" w:rsidRDefault="006220C5">
          <w:pPr>
            <w:pStyle w:val="TDC1"/>
            <w:tabs>
              <w:tab w:val="right" w:leader="dot" w:pos="9395"/>
            </w:tabs>
            <w:rPr>
              <w:rFonts w:eastAsiaTheme="minorEastAsia"/>
              <w:noProof/>
              <w:lang w:eastAsia="es-EC"/>
            </w:rPr>
          </w:pPr>
          <w:hyperlink w:anchor="_Toc144209045" w:history="1">
            <w:r w:rsidRPr="007015FD">
              <w:rPr>
                <w:rStyle w:val="Hipervnculo"/>
                <w:rFonts w:ascii="Times New Roman" w:hAnsi="Times New Roman" w:cs="Times New Roman"/>
                <w:b/>
                <w:bCs/>
                <w:noProof/>
              </w:rPr>
              <w:t>HIPÓTESIS</w:t>
            </w:r>
            <w:r>
              <w:rPr>
                <w:noProof/>
                <w:webHidden/>
              </w:rPr>
              <w:tab/>
            </w:r>
            <w:r>
              <w:rPr>
                <w:noProof/>
                <w:webHidden/>
              </w:rPr>
              <w:fldChar w:fldCharType="begin"/>
            </w:r>
            <w:r>
              <w:rPr>
                <w:noProof/>
                <w:webHidden/>
              </w:rPr>
              <w:instrText xml:space="preserve"> PAGEREF _Toc144209045 \h </w:instrText>
            </w:r>
            <w:r>
              <w:rPr>
                <w:noProof/>
                <w:webHidden/>
              </w:rPr>
            </w:r>
            <w:r>
              <w:rPr>
                <w:noProof/>
                <w:webHidden/>
              </w:rPr>
              <w:fldChar w:fldCharType="separate"/>
            </w:r>
            <w:r>
              <w:rPr>
                <w:noProof/>
                <w:webHidden/>
              </w:rPr>
              <w:t>5</w:t>
            </w:r>
            <w:r>
              <w:rPr>
                <w:noProof/>
                <w:webHidden/>
              </w:rPr>
              <w:fldChar w:fldCharType="end"/>
            </w:r>
          </w:hyperlink>
        </w:p>
        <w:p w14:paraId="3C9DA9F8" w14:textId="4907CAB0" w:rsidR="006220C5" w:rsidRDefault="006220C5">
          <w:pPr>
            <w:pStyle w:val="TDC2"/>
            <w:tabs>
              <w:tab w:val="right" w:leader="dot" w:pos="9395"/>
            </w:tabs>
            <w:rPr>
              <w:rFonts w:eastAsiaTheme="minorEastAsia"/>
              <w:noProof/>
              <w:lang w:eastAsia="es-EC"/>
            </w:rPr>
          </w:pPr>
          <w:hyperlink w:anchor="_Toc144209046" w:history="1">
            <w:r w:rsidRPr="007015FD">
              <w:rPr>
                <w:rStyle w:val="Hipervnculo"/>
                <w:rFonts w:ascii="Times New Roman" w:hAnsi="Times New Roman" w:cs="Times New Roman"/>
                <w:b/>
                <w:bCs/>
                <w:noProof/>
              </w:rPr>
              <w:t>VARIABLE DEPENDIENTE</w:t>
            </w:r>
            <w:r>
              <w:rPr>
                <w:noProof/>
                <w:webHidden/>
              </w:rPr>
              <w:tab/>
            </w:r>
            <w:r>
              <w:rPr>
                <w:noProof/>
                <w:webHidden/>
              </w:rPr>
              <w:fldChar w:fldCharType="begin"/>
            </w:r>
            <w:r>
              <w:rPr>
                <w:noProof/>
                <w:webHidden/>
              </w:rPr>
              <w:instrText xml:space="preserve"> PAGEREF _Toc144209046 \h </w:instrText>
            </w:r>
            <w:r>
              <w:rPr>
                <w:noProof/>
                <w:webHidden/>
              </w:rPr>
            </w:r>
            <w:r>
              <w:rPr>
                <w:noProof/>
                <w:webHidden/>
              </w:rPr>
              <w:fldChar w:fldCharType="separate"/>
            </w:r>
            <w:r>
              <w:rPr>
                <w:noProof/>
                <w:webHidden/>
              </w:rPr>
              <w:t>5</w:t>
            </w:r>
            <w:r>
              <w:rPr>
                <w:noProof/>
                <w:webHidden/>
              </w:rPr>
              <w:fldChar w:fldCharType="end"/>
            </w:r>
          </w:hyperlink>
        </w:p>
        <w:p w14:paraId="078E632B" w14:textId="24B1AEB3" w:rsidR="006220C5" w:rsidRDefault="006220C5">
          <w:pPr>
            <w:pStyle w:val="TDC2"/>
            <w:tabs>
              <w:tab w:val="right" w:leader="dot" w:pos="9395"/>
            </w:tabs>
            <w:rPr>
              <w:rFonts w:eastAsiaTheme="minorEastAsia"/>
              <w:noProof/>
              <w:lang w:eastAsia="es-EC"/>
            </w:rPr>
          </w:pPr>
          <w:hyperlink w:anchor="_Toc144209047" w:history="1">
            <w:r w:rsidRPr="007015FD">
              <w:rPr>
                <w:rStyle w:val="Hipervnculo"/>
                <w:rFonts w:ascii="Times New Roman" w:hAnsi="Times New Roman" w:cs="Times New Roman"/>
                <w:b/>
                <w:bCs/>
                <w:noProof/>
              </w:rPr>
              <w:t>VARIABLE INDEPENDIENTE</w:t>
            </w:r>
            <w:r>
              <w:rPr>
                <w:noProof/>
                <w:webHidden/>
              </w:rPr>
              <w:tab/>
            </w:r>
            <w:r>
              <w:rPr>
                <w:noProof/>
                <w:webHidden/>
              </w:rPr>
              <w:fldChar w:fldCharType="begin"/>
            </w:r>
            <w:r>
              <w:rPr>
                <w:noProof/>
                <w:webHidden/>
              </w:rPr>
              <w:instrText xml:space="preserve"> PAGEREF _Toc144209047 \h </w:instrText>
            </w:r>
            <w:r>
              <w:rPr>
                <w:noProof/>
                <w:webHidden/>
              </w:rPr>
            </w:r>
            <w:r>
              <w:rPr>
                <w:noProof/>
                <w:webHidden/>
              </w:rPr>
              <w:fldChar w:fldCharType="separate"/>
            </w:r>
            <w:r>
              <w:rPr>
                <w:noProof/>
                <w:webHidden/>
              </w:rPr>
              <w:t>5</w:t>
            </w:r>
            <w:r>
              <w:rPr>
                <w:noProof/>
                <w:webHidden/>
              </w:rPr>
              <w:fldChar w:fldCharType="end"/>
            </w:r>
          </w:hyperlink>
        </w:p>
        <w:p w14:paraId="7C7F1473" w14:textId="16DFFC02" w:rsidR="006220C5" w:rsidRDefault="006220C5">
          <w:pPr>
            <w:pStyle w:val="TDC1"/>
            <w:tabs>
              <w:tab w:val="right" w:leader="dot" w:pos="9395"/>
            </w:tabs>
            <w:rPr>
              <w:rFonts w:eastAsiaTheme="minorEastAsia"/>
              <w:noProof/>
              <w:lang w:eastAsia="es-EC"/>
            </w:rPr>
          </w:pPr>
          <w:hyperlink w:anchor="_Toc144209048" w:history="1">
            <w:r w:rsidRPr="007015FD">
              <w:rPr>
                <w:rStyle w:val="Hipervnculo"/>
                <w:rFonts w:ascii="Times New Roman" w:hAnsi="Times New Roman" w:cs="Times New Roman"/>
                <w:b/>
                <w:bCs/>
                <w:noProof/>
              </w:rPr>
              <w:t>MARCO TEORICO</w:t>
            </w:r>
            <w:r>
              <w:rPr>
                <w:noProof/>
                <w:webHidden/>
              </w:rPr>
              <w:tab/>
            </w:r>
            <w:r>
              <w:rPr>
                <w:noProof/>
                <w:webHidden/>
              </w:rPr>
              <w:fldChar w:fldCharType="begin"/>
            </w:r>
            <w:r>
              <w:rPr>
                <w:noProof/>
                <w:webHidden/>
              </w:rPr>
              <w:instrText xml:space="preserve"> PAGEREF _Toc144209048 \h </w:instrText>
            </w:r>
            <w:r>
              <w:rPr>
                <w:noProof/>
                <w:webHidden/>
              </w:rPr>
            </w:r>
            <w:r>
              <w:rPr>
                <w:noProof/>
                <w:webHidden/>
              </w:rPr>
              <w:fldChar w:fldCharType="separate"/>
            </w:r>
            <w:r>
              <w:rPr>
                <w:noProof/>
                <w:webHidden/>
              </w:rPr>
              <w:t>6</w:t>
            </w:r>
            <w:r>
              <w:rPr>
                <w:noProof/>
                <w:webHidden/>
              </w:rPr>
              <w:fldChar w:fldCharType="end"/>
            </w:r>
          </w:hyperlink>
        </w:p>
        <w:p w14:paraId="324089F2" w14:textId="65E0DCE3" w:rsidR="006220C5" w:rsidRDefault="006220C5">
          <w:pPr>
            <w:pStyle w:val="TDC2"/>
            <w:tabs>
              <w:tab w:val="right" w:leader="dot" w:pos="9395"/>
            </w:tabs>
            <w:rPr>
              <w:rFonts w:eastAsiaTheme="minorEastAsia"/>
              <w:noProof/>
              <w:lang w:eastAsia="es-EC"/>
            </w:rPr>
          </w:pPr>
          <w:hyperlink w:anchor="_Toc144209049" w:history="1">
            <w:r w:rsidRPr="007015FD">
              <w:rPr>
                <w:rStyle w:val="Hipervnculo"/>
                <w:rFonts w:ascii="Times New Roman" w:hAnsi="Times New Roman" w:cs="Times New Roman"/>
                <w:b/>
                <w:bCs/>
                <w:noProof/>
              </w:rPr>
              <w:t>APLICACIONES MÓVILES EXISTENTES</w:t>
            </w:r>
            <w:r>
              <w:rPr>
                <w:noProof/>
                <w:webHidden/>
              </w:rPr>
              <w:tab/>
            </w:r>
            <w:r>
              <w:rPr>
                <w:noProof/>
                <w:webHidden/>
              </w:rPr>
              <w:fldChar w:fldCharType="begin"/>
            </w:r>
            <w:r>
              <w:rPr>
                <w:noProof/>
                <w:webHidden/>
              </w:rPr>
              <w:instrText xml:space="preserve"> PAGEREF _Toc144209049 \h </w:instrText>
            </w:r>
            <w:r>
              <w:rPr>
                <w:noProof/>
                <w:webHidden/>
              </w:rPr>
            </w:r>
            <w:r>
              <w:rPr>
                <w:noProof/>
                <w:webHidden/>
              </w:rPr>
              <w:fldChar w:fldCharType="separate"/>
            </w:r>
            <w:r>
              <w:rPr>
                <w:noProof/>
                <w:webHidden/>
              </w:rPr>
              <w:t>6</w:t>
            </w:r>
            <w:r>
              <w:rPr>
                <w:noProof/>
                <w:webHidden/>
              </w:rPr>
              <w:fldChar w:fldCharType="end"/>
            </w:r>
          </w:hyperlink>
        </w:p>
        <w:p w14:paraId="70F8E0A7" w14:textId="5651B915" w:rsidR="006220C5" w:rsidRDefault="006220C5">
          <w:pPr>
            <w:pStyle w:val="TDC3"/>
            <w:tabs>
              <w:tab w:val="right" w:leader="dot" w:pos="9395"/>
            </w:tabs>
            <w:rPr>
              <w:rFonts w:eastAsiaTheme="minorEastAsia"/>
              <w:noProof/>
              <w:lang w:eastAsia="es-EC"/>
            </w:rPr>
          </w:pPr>
          <w:hyperlink w:anchor="_Toc144209050" w:history="1">
            <w:r w:rsidRPr="007015FD">
              <w:rPr>
                <w:rStyle w:val="Hipervnculo"/>
                <w:rFonts w:ascii="Times New Roman" w:hAnsi="Times New Roman" w:cs="Times New Roman"/>
                <w:b/>
                <w:bCs/>
                <w:noProof/>
              </w:rPr>
              <w:t>Herramientas integradas en dispositivos Apple y Android</w:t>
            </w:r>
            <w:r>
              <w:rPr>
                <w:noProof/>
                <w:webHidden/>
              </w:rPr>
              <w:tab/>
            </w:r>
            <w:r>
              <w:rPr>
                <w:noProof/>
                <w:webHidden/>
              </w:rPr>
              <w:fldChar w:fldCharType="begin"/>
            </w:r>
            <w:r>
              <w:rPr>
                <w:noProof/>
                <w:webHidden/>
              </w:rPr>
              <w:instrText xml:space="preserve"> PAGEREF _Toc144209050 \h </w:instrText>
            </w:r>
            <w:r>
              <w:rPr>
                <w:noProof/>
                <w:webHidden/>
              </w:rPr>
            </w:r>
            <w:r>
              <w:rPr>
                <w:noProof/>
                <w:webHidden/>
              </w:rPr>
              <w:fldChar w:fldCharType="separate"/>
            </w:r>
            <w:r>
              <w:rPr>
                <w:noProof/>
                <w:webHidden/>
              </w:rPr>
              <w:t>6</w:t>
            </w:r>
            <w:r>
              <w:rPr>
                <w:noProof/>
                <w:webHidden/>
              </w:rPr>
              <w:fldChar w:fldCharType="end"/>
            </w:r>
          </w:hyperlink>
        </w:p>
        <w:p w14:paraId="16CF5B69" w14:textId="13E11BC4" w:rsidR="006220C5" w:rsidRDefault="006220C5">
          <w:pPr>
            <w:pStyle w:val="TDC3"/>
            <w:tabs>
              <w:tab w:val="right" w:leader="dot" w:pos="9395"/>
            </w:tabs>
            <w:rPr>
              <w:rFonts w:eastAsiaTheme="minorEastAsia"/>
              <w:noProof/>
              <w:lang w:eastAsia="es-EC"/>
            </w:rPr>
          </w:pPr>
          <w:hyperlink w:anchor="_Toc144209051" w:history="1">
            <w:r w:rsidRPr="007015FD">
              <w:rPr>
                <w:rStyle w:val="Hipervnculo"/>
                <w:rFonts w:ascii="Times New Roman" w:hAnsi="Times New Roman" w:cs="Times New Roman"/>
                <w:b/>
                <w:bCs/>
                <w:noProof/>
              </w:rPr>
              <w:t>Para tareas diarias e identificación de objetos</w:t>
            </w:r>
            <w:r>
              <w:rPr>
                <w:noProof/>
                <w:webHidden/>
              </w:rPr>
              <w:tab/>
            </w:r>
            <w:r>
              <w:rPr>
                <w:noProof/>
                <w:webHidden/>
              </w:rPr>
              <w:fldChar w:fldCharType="begin"/>
            </w:r>
            <w:r>
              <w:rPr>
                <w:noProof/>
                <w:webHidden/>
              </w:rPr>
              <w:instrText xml:space="preserve"> PAGEREF _Toc144209051 \h </w:instrText>
            </w:r>
            <w:r>
              <w:rPr>
                <w:noProof/>
                <w:webHidden/>
              </w:rPr>
            </w:r>
            <w:r>
              <w:rPr>
                <w:noProof/>
                <w:webHidden/>
              </w:rPr>
              <w:fldChar w:fldCharType="separate"/>
            </w:r>
            <w:r>
              <w:rPr>
                <w:noProof/>
                <w:webHidden/>
              </w:rPr>
              <w:t>6</w:t>
            </w:r>
            <w:r>
              <w:rPr>
                <w:noProof/>
                <w:webHidden/>
              </w:rPr>
              <w:fldChar w:fldCharType="end"/>
            </w:r>
          </w:hyperlink>
        </w:p>
        <w:p w14:paraId="2BF27E9F" w14:textId="7744B6CD" w:rsidR="006220C5" w:rsidRDefault="006220C5">
          <w:pPr>
            <w:pStyle w:val="TDC2"/>
            <w:tabs>
              <w:tab w:val="right" w:leader="dot" w:pos="9395"/>
            </w:tabs>
            <w:rPr>
              <w:rFonts w:eastAsiaTheme="minorEastAsia"/>
              <w:noProof/>
              <w:lang w:eastAsia="es-EC"/>
            </w:rPr>
          </w:pPr>
          <w:hyperlink w:anchor="_Toc144209052" w:history="1">
            <w:r w:rsidRPr="007015FD">
              <w:rPr>
                <w:rStyle w:val="Hipervnculo"/>
                <w:rFonts w:ascii="Times New Roman" w:hAnsi="Times New Roman" w:cs="Times New Roman"/>
                <w:b/>
                <w:bCs/>
                <w:noProof/>
              </w:rPr>
              <w:t>TECNOLOGÍAS DE ASISTENCIA</w:t>
            </w:r>
            <w:r>
              <w:rPr>
                <w:noProof/>
                <w:webHidden/>
              </w:rPr>
              <w:tab/>
            </w:r>
            <w:r>
              <w:rPr>
                <w:noProof/>
                <w:webHidden/>
              </w:rPr>
              <w:fldChar w:fldCharType="begin"/>
            </w:r>
            <w:r>
              <w:rPr>
                <w:noProof/>
                <w:webHidden/>
              </w:rPr>
              <w:instrText xml:space="preserve"> PAGEREF _Toc144209052 \h </w:instrText>
            </w:r>
            <w:r>
              <w:rPr>
                <w:noProof/>
                <w:webHidden/>
              </w:rPr>
            </w:r>
            <w:r>
              <w:rPr>
                <w:noProof/>
                <w:webHidden/>
              </w:rPr>
              <w:fldChar w:fldCharType="separate"/>
            </w:r>
            <w:r>
              <w:rPr>
                <w:noProof/>
                <w:webHidden/>
              </w:rPr>
              <w:t>8</w:t>
            </w:r>
            <w:r>
              <w:rPr>
                <w:noProof/>
                <w:webHidden/>
              </w:rPr>
              <w:fldChar w:fldCharType="end"/>
            </w:r>
          </w:hyperlink>
        </w:p>
        <w:p w14:paraId="10F06B70" w14:textId="5BFC4239" w:rsidR="006220C5" w:rsidRDefault="006220C5">
          <w:pPr>
            <w:pStyle w:val="TDC2"/>
            <w:tabs>
              <w:tab w:val="right" w:leader="dot" w:pos="9395"/>
            </w:tabs>
            <w:rPr>
              <w:rFonts w:eastAsiaTheme="minorEastAsia"/>
              <w:noProof/>
              <w:lang w:eastAsia="es-EC"/>
            </w:rPr>
          </w:pPr>
          <w:hyperlink w:anchor="_Toc144209053" w:history="1">
            <w:r w:rsidRPr="007015FD">
              <w:rPr>
                <w:rStyle w:val="Hipervnculo"/>
                <w:rFonts w:ascii="Times New Roman" w:hAnsi="Times New Roman" w:cs="Times New Roman"/>
                <w:b/>
                <w:bCs/>
                <w:noProof/>
              </w:rPr>
              <w:t>CLASIFICACIÓN DE LA DISCAPACIDAD VISUAL</w:t>
            </w:r>
            <w:r>
              <w:rPr>
                <w:noProof/>
                <w:webHidden/>
              </w:rPr>
              <w:tab/>
            </w:r>
            <w:r>
              <w:rPr>
                <w:noProof/>
                <w:webHidden/>
              </w:rPr>
              <w:fldChar w:fldCharType="begin"/>
            </w:r>
            <w:r>
              <w:rPr>
                <w:noProof/>
                <w:webHidden/>
              </w:rPr>
              <w:instrText xml:space="preserve"> PAGEREF _Toc144209053 \h </w:instrText>
            </w:r>
            <w:r>
              <w:rPr>
                <w:noProof/>
                <w:webHidden/>
              </w:rPr>
            </w:r>
            <w:r>
              <w:rPr>
                <w:noProof/>
                <w:webHidden/>
              </w:rPr>
              <w:fldChar w:fldCharType="separate"/>
            </w:r>
            <w:r>
              <w:rPr>
                <w:noProof/>
                <w:webHidden/>
              </w:rPr>
              <w:t>9</w:t>
            </w:r>
            <w:r>
              <w:rPr>
                <w:noProof/>
                <w:webHidden/>
              </w:rPr>
              <w:fldChar w:fldCharType="end"/>
            </w:r>
          </w:hyperlink>
        </w:p>
        <w:p w14:paraId="72565AB6" w14:textId="4C923057" w:rsidR="006220C5" w:rsidRDefault="006220C5">
          <w:pPr>
            <w:pStyle w:val="TDC1"/>
            <w:tabs>
              <w:tab w:val="right" w:leader="dot" w:pos="9395"/>
            </w:tabs>
            <w:rPr>
              <w:rFonts w:eastAsiaTheme="minorEastAsia"/>
              <w:noProof/>
              <w:lang w:eastAsia="es-EC"/>
            </w:rPr>
          </w:pPr>
          <w:hyperlink w:anchor="_Toc144209054" w:history="1">
            <w:r w:rsidRPr="007015FD">
              <w:rPr>
                <w:rStyle w:val="Hipervnculo"/>
                <w:rFonts w:ascii="Times New Roman" w:hAnsi="Times New Roman" w:cs="Times New Roman"/>
                <w:b/>
                <w:noProof/>
              </w:rPr>
              <w:t>METODOLOGIA</w:t>
            </w:r>
            <w:r>
              <w:rPr>
                <w:noProof/>
                <w:webHidden/>
              </w:rPr>
              <w:tab/>
            </w:r>
            <w:r>
              <w:rPr>
                <w:noProof/>
                <w:webHidden/>
              </w:rPr>
              <w:fldChar w:fldCharType="begin"/>
            </w:r>
            <w:r>
              <w:rPr>
                <w:noProof/>
                <w:webHidden/>
              </w:rPr>
              <w:instrText xml:space="preserve"> PAGEREF _Toc144209054 \h </w:instrText>
            </w:r>
            <w:r>
              <w:rPr>
                <w:noProof/>
                <w:webHidden/>
              </w:rPr>
            </w:r>
            <w:r>
              <w:rPr>
                <w:noProof/>
                <w:webHidden/>
              </w:rPr>
              <w:fldChar w:fldCharType="separate"/>
            </w:r>
            <w:r>
              <w:rPr>
                <w:noProof/>
                <w:webHidden/>
              </w:rPr>
              <w:t>24</w:t>
            </w:r>
            <w:r>
              <w:rPr>
                <w:noProof/>
                <w:webHidden/>
              </w:rPr>
              <w:fldChar w:fldCharType="end"/>
            </w:r>
          </w:hyperlink>
        </w:p>
        <w:p w14:paraId="75E2ECB4" w14:textId="6837FFFF" w:rsidR="006220C5" w:rsidRDefault="006220C5">
          <w:pPr>
            <w:pStyle w:val="TDC2"/>
            <w:tabs>
              <w:tab w:val="right" w:leader="dot" w:pos="9395"/>
            </w:tabs>
            <w:rPr>
              <w:rFonts w:eastAsiaTheme="minorEastAsia"/>
              <w:noProof/>
              <w:lang w:eastAsia="es-EC"/>
            </w:rPr>
          </w:pPr>
          <w:hyperlink w:anchor="_Toc144209055" w:history="1">
            <w:r w:rsidRPr="007015FD">
              <w:rPr>
                <w:rStyle w:val="Hipervnculo"/>
                <w:rFonts w:ascii="Times New Roman" w:hAnsi="Times New Roman" w:cs="Times New Roman"/>
                <w:b/>
                <w:noProof/>
              </w:rPr>
              <w:t>Investigación cualitativa:</w:t>
            </w:r>
            <w:r>
              <w:rPr>
                <w:noProof/>
                <w:webHidden/>
              </w:rPr>
              <w:tab/>
            </w:r>
            <w:r>
              <w:rPr>
                <w:noProof/>
                <w:webHidden/>
              </w:rPr>
              <w:fldChar w:fldCharType="begin"/>
            </w:r>
            <w:r>
              <w:rPr>
                <w:noProof/>
                <w:webHidden/>
              </w:rPr>
              <w:instrText xml:space="preserve"> PAGEREF _Toc144209055 \h </w:instrText>
            </w:r>
            <w:r>
              <w:rPr>
                <w:noProof/>
                <w:webHidden/>
              </w:rPr>
            </w:r>
            <w:r>
              <w:rPr>
                <w:noProof/>
                <w:webHidden/>
              </w:rPr>
              <w:fldChar w:fldCharType="separate"/>
            </w:r>
            <w:r>
              <w:rPr>
                <w:noProof/>
                <w:webHidden/>
              </w:rPr>
              <w:t>24</w:t>
            </w:r>
            <w:r>
              <w:rPr>
                <w:noProof/>
                <w:webHidden/>
              </w:rPr>
              <w:fldChar w:fldCharType="end"/>
            </w:r>
          </w:hyperlink>
        </w:p>
        <w:p w14:paraId="1D9FA782" w14:textId="29A17BAB" w:rsidR="006220C5" w:rsidRDefault="006220C5">
          <w:pPr>
            <w:pStyle w:val="TDC2"/>
            <w:tabs>
              <w:tab w:val="right" w:leader="dot" w:pos="9395"/>
            </w:tabs>
            <w:rPr>
              <w:rFonts w:eastAsiaTheme="minorEastAsia"/>
              <w:noProof/>
              <w:lang w:eastAsia="es-EC"/>
            </w:rPr>
          </w:pPr>
          <w:hyperlink w:anchor="_Toc144209056" w:history="1">
            <w:r w:rsidRPr="007015FD">
              <w:rPr>
                <w:rStyle w:val="Hipervnculo"/>
                <w:rFonts w:ascii="Times New Roman" w:hAnsi="Times New Roman" w:cs="Times New Roman"/>
                <w:b/>
                <w:noProof/>
              </w:rPr>
              <w:t>Investigación cuantitativa:</w:t>
            </w:r>
            <w:r>
              <w:rPr>
                <w:noProof/>
                <w:webHidden/>
              </w:rPr>
              <w:tab/>
            </w:r>
            <w:r>
              <w:rPr>
                <w:noProof/>
                <w:webHidden/>
              </w:rPr>
              <w:fldChar w:fldCharType="begin"/>
            </w:r>
            <w:r>
              <w:rPr>
                <w:noProof/>
                <w:webHidden/>
              </w:rPr>
              <w:instrText xml:space="preserve"> PAGEREF _Toc144209056 \h </w:instrText>
            </w:r>
            <w:r>
              <w:rPr>
                <w:noProof/>
                <w:webHidden/>
              </w:rPr>
            </w:r>
            <w:r>
              <w:rPr>
                <w:noProof/>
                <w:webHidden/>
              </w:rPr>
              <w:fldChar w:fldCharType="separate"/>
            </w:r>
            <w:r>
              <w:rPr>
                <w:noProof/>
                <w:webHidden/>
              </w:rPr>
              <w:t>25</w:t>
            </w:r>
            <w:r>
              <w:rPr>
                <w:noProof/>
                <w:webHidden/>
              </w:rPr>
              <w:fldChar w:fldCharType="end"/>
            </w:r>
          </w:hyperlink>
        </w:p>
        <w:p w14:paraId="10E9F248" w14:textId="01B792DF" w:rsidR="006220C5" w:rsidRDefault="006220C5">
          <w:pPr>
            <w:pStyle w:val="TDC2"/>
            <w:tabs>
              <w:tab w:val="right" w:leader="dot" w:pos="9395"/>
            </w:tabs>
            <w:rPr>
              <w:rFonts w:eastAsiaTheme="minorEastAsia"/>
              <w:noProof/>
              <w:lang w:eastAsia="es-EC"/>
            </w:rPr>
          </w:pPr>
          <w:hyperlink w:anchor="_Toc144209057" w:history="1">
            <w:r w:rsidRPr="007015FD">
              <w:rPr>
                <w:rStyle w:val="Hipervnculo"/>
                <w:rFonts w:ascii="Times New Roman" w:hAnsi="Times New Roman" w:cs="Times New Roman"/>
                <w:b/>
                <w:bCs/>
                <w:noProof/>
              </w:rPr>
              <w:t>EVALUACIÓN Y VALIDACIÓN:</w:t>
            </w:r>
            <w:r>
              <w:rPr>
                <w:noProof/>
                <w:webHidden/>
              </w:rPr>
              <w:tab/>
            </w:r>
            <w:r>
              <w:rPr>
                <w:noProof/>
                <w:webHidden/>
              </w:rPr>
              <w:fldChar w:fldCharType="begin"/>
            </w:r>
            <w:r>
              <w:rPr>
                <w:noProof/>
                <w:webHidden/>
              </w:rPr>
              <w:instrText xml:space="preserve"> PAGEREF _Toc144209057 \h </w:instrText>
            </w:r>
            <w:r>
              <w:rPr>
                <w:noProof/>
                <w:webHidden/>
              </w:rPr>
            </w:r>
            <w:r>
              <w:rPr>
                <w:noProof/>
                <w:webHidden/>
              </w:rPr>
              <w:fldChar w:fldCharType="separate"/>
            </w:r>
            <w:r>
              <w:rPr>
                <w:noProof/>
                <w:webHidden/>
              </w:rPr>
              <w:t>25</w:t>
            </w:r>
            <w:r>
              <w:rPr>
                <w:noProof/>
                <w:webHidden/>
              </w:rPr>
              <w:fldChar w:fldCharType="end"/>
            </w:r>
          </w:hyperlink>
        </w:p>
        <w:p w14:paraId="7A0075A4" w14:textId="6E11D42E" w:rsidR="006220C5" w:rsidRDefault="006220C5">
          <w:pPr>
            <w:pStyle w:val="TDC2"/>
            <w:tabs>
              <w:tab w:val="right" w:leader="dot" w:pos="9395"/>
            </w:tabs>
            <w:rPr>
              <w:rFonts w:eastAsiaTheme="minorEastAsia"/>
              <w:noProof/>
              <w:lang w:eastAsia="es-EC"/>
            </w:rPr>
          </w:pPr>
          <w:hyperlink w:anchor="_Toc144209058" w:history="1">
            <w:r w:rsidRPr="007015FD">
              <w:rPr>
                <w:rStyle w:val="Hipervnculo"/>
                <w:rFonts w:ascii="Times New Roman" w:hAnsi="Times New Roman" w:cs="Times New Roman"/>
                <w:b/>
                <w:bCs/>
                <w:noProof/>
              </w:rPr>
              <w:t>SELECCIONAR LAS TÉCNICAS Y HERRAMIENTAS DE RECOLECCIÓN DE DATOS ADECUADAS.</w:t>
            </w:r>
            <w:r>
              <w:rPr>
                <w:noProof/>
                <w:webHidden/>
              </w:rPr>
              <w:tab/>
            </w:r>
            <w:r>
              <w:rPr>
                <w:noProof/>
                <w:webHidden/>
              </w:rPr>
              <w:fldChar w:fldCharType="begin"/>
            </w:r>
            <w:r>
              <w:rPr>
                <w:noProof/>
                <w:webHidden/>
              </w:rPr>
              <w:instrText xml:space="preserve"> PAGEREF _Toc144209058 \h </w:instrText>
            </w:r>
            <w:r>
              <w:rPr>
                <w:noProof/>
                <w:webHidden/>
              </w:rPr>
            </w:r>
            <w:r>
              <w:rPr>
                <w:noProof/>
                <w:webHidden/>
              </w:rPr>
              <w:fldChar w:fldCharType="separate"/>
            </w:r>
            <w:r>
              <w:rPr>
                <w:noProof/>
                <w:webHidden/>
              </w:rPr>
              <w:t>25</w:t>
            </w:r>
            <w:r>
              <w:rPr>
                <w:noProof/>
                <w:webHidden/>
              </w:rPr>
              <w:fldChar w:fldCharType="end"/>
            </w:r>
          </w:hyperlink>
        </w:p>
        <w:p w14:paraId="7EAE0B56" w14:textId="61A6AE61" w:rsidR="006220C5" w:rsidRDefault="006220C5">
          <w:pPr>
            <w:pStyle w:val="TDC1"/>
            <w:tabs>
              <w:tab w:val="right" w:leader="dot" w:pos="9395"/>
            </w:tabs>
            <w:rPr>
              <w:rFonts w:eastAsiaTheme="minorEastAsia"/>
              <w:noProof/>
              <w:lang w:eastAsia="es-EC"/>
            </w:rPr>
          </w:pPr>
          <w:hyperlink w:anchor="_Toc144209059" w:history="1">
            <w:r w:rsidRPr="007015FD">
              <w:rPr>
                <w:rStyle w:val="Hipervnculo"/>
                <w:rFonts w:ascii="Times New Roman" w:hAnsi="Times New Roman" w:cs="Times New Roman"/>
                <w:b/>
                <w:bCs/>
                <w:noProof/>
              </w:rPr>
              <w:t>RESULTADOS</w:t>
            </w:r>
            <w:r>
              <w:rPr>
                <w:noProof/>
                <w:webHidden/>
              </w:rPr>
              <w:tab/>
            </w:r>
            <w:r>
              <w:rPr>
                <w:noProof/>
                <w:webHidden/>
              </w:rPr>
              <w:fldChar w:fldCharType="begin"/>
            </w:r>
            <w:r>
              <w:rPr>
                <w:noProof/>
                <w:webHidden/>
              </w:rPr>
              <w:instrText xml:space="preserve"> PAGEREF _Toc144209059 \h </w:instrText>
            </w:r>
            <w:r>
              <w:rPr>
                <w:noProof/>
                <w:webHidden/>
              </w:rPr>
            </w:r>
            <w:r>
              <w:rPr>
                <w:noProof/>
                <w:webHidden/>
              </w:rPr>
              <w:fldChar w:fldCharType="separate"/>
            </w:r>
            <w:r>
              <w:rPr>
                <w:noProof/>
                <w:webHidden/>
              </w:rPr>
              <w:t>26</w:t>
            </w:r>
            <w:r>
              <w:rPr>
                <w:noProof/>
                <w:webHidden/>
              </w:rPr>
              <w:fldChar w:fldCharType="end"/>
            </w:r>
          </w:hyperlink>
        </w:p>
        <w:p w14:paraId="75F5DEB2" w14:textId="4F44FCD0" w:rsidR="006220C5" w:rsidRDefault="006220C5">
          <w:pPr>
            <w:pStyle w:val="TDC1"/>
            <w:tabs>
              <w:tab w:val="right" w:leader="dot" w:pos="9395"/>
            </w:tabs>
            <w:rPr>
              <w:rFonts w:eastAsiaTheme="minorEastAsia"/>
              <w:noProof/>
              <w:lang w:eastAsia="es-EC"/>
            </w:rPr>
          </w:pPr>
          <w:hyperlink w:anchor="_Toc144209060" w:history="1">
            <w:r w:rsidRPr="007015FD">
              <w:rPr>
                <w:rStyle w:val="Hipervnculo"/>
                <w:rFonts w:ascii="Times New Roman" w:hAnsi="Times New Roman" w:cs="Times New Roman"/>
                <w:b/>
                <w:bCs/>
                <w:noProof/>
              </w:rPr>
              <w:t>CONCLUSIONES</w:t>
            </w:r>
            <w:r>
              <w:rPr>
                <w:noProof/>
                <w:webHidden/>
              </w:rPr>
              <w:tab/>
            </w:r>
            <w:r>
              <w:rPr>
                <w:noProof/>
                <w:webHidden/>
              </w:rPr>
              <w:fldChar w:fldCharType="begin"/>
            </w:r>
            <w:r>
              <w:rPr>
                <w:noProof/>
                <w:webHidden/>
              </w:rPr>
              <w:instrText xml:space="preserve"> PAGEREF _Toc144209060 \h </w:instrText>
            </w:r>
            <w:r>
              <w:rPr>
                <w:noProof/>
                <w:webHidden/>
              </w:rPr>
            </w:r>
            <w:r>
              <w:rPr>
                <w:noProof/>
                <w:webHidden/>
              </w:rPr>
              <w:fldChar w:fldCharType="separate"/>
            </w:r>
            <w:r>
              <w:rPr>
                <w:noProof/>
                <w:webHidden/>
              </w:rPr>
              <w:t>32</w:t>
            </w:r>
            <w:r>
              <w:rPr>
                <w:noProof/>
                <w:webHidden/>
              </w:rPr>
              <w:fldChar w:fldCharType="end"/>
            </w:r>
          </w:hyperlink>
        </w:p>
        <w:p w14:paraId="746D47A0" w14:textId="7CE0ECCA" w:rsidR="006220C5" w:rsidRDefault="006220C5">
          <w:pPr>
            <w:pStyle w:val="TDC1"/>
            <w:tabs>
              <w:tab w:val="right" w:leader="dot" w:pos="9395"/>
            </w:tabs>
            <w:rPr>
              <w:rFonts w:eastAsiaTheme="minorEastAsia"/>
              <w:noProof/>
              <w:lang w:eastAsia="es-EC"/>
            </w:rPr>
          </w:pPr>
          <w:hyperlink w:anchor="_Toc144209061" w:history="1">
            <w:r w:rsidRPr="007015FD">
              <w:rPr>
                <w:rStyle w:val="Hipervnculo"/>
                <w:rFonts w:ascii="Times New Roman" w:hAnsi="Times New Roman" w:cs="Times New Roman"/>
                <w:b/>
                <w:bCs/>
                <w:noProof/>
              </w:rPr>
              <w:t>RECOMENDACIONES</w:t>
            </w:r>
            <w:r>
              <w:rPr>
                <w:noProof/>
                <w:webHidden/>
              </w:rPr>
              <w:tab/>
            </w:r>
            <w:r>
              <w:rPr>
                <w:noProof/>
                <w:webHidden/>
              </w:rPr>
              <w:fldChar w:fldCharType="begin"/>
            </w:r>
            <w:r>
              <w:rPr>
                <w:noProof/>
                <w:webHidden/>
              </w:rPr>
              <w:instrText xml:space="preserve"> PAGEREF _Toc144209061 \h </w:instrText>
            </w:r>
            <w:r>
              <w:rPr>
                <w:noProof/>
                <w:webHidden/>
              </w:rPr>
            </w:r>
            <w:r>
              <w:rPr>
                <w:noProof/>
                <w:webHidden/>
              </w:rPr>
              <w:fldChar w:fldCharType="separate"/>
            </w:r>
            <w:r>
              <w:rPr>
                <w:noProof/>
                <w:webHidden/>
              </w:rPr>
              <w:t>32</w:t>
            </w:r>
            <w:r>
              <w:rPr>
                <w:noProof/>
                <w:webHidden/>
              </w:rPr>
              <w:fldChar w:fldCharType="end"/>
            </w:r>
          </w:hyperlink>
        </w:p>
        <w:p w14:paraId="1F61B3CC" w14:textId="055F23B5" w:rsidR="006220C5" w:rsidRDefault="006220C5">
          <w:pPr>
            <w:pStyle w:val="TDC1"/>
            <w:tabs>
              <w:tab w:val="right" w:leader="dot" w:pos="9395"/>
            </w:tabs>
            <w:rPr>
              <w:rFonts w:eastAsiaTheme="minorEastAsia"/>
              <w:noProof/>
              <w:lang w:eastAsia="es-EC"/>
            </w:rPr>
          </w:pPr>
          <w:hyperlink w:anchor="_Toc144209062" w:history="1">
            <w:r w:rsidRPr="007015FD">
              <w:rPr>
                <w:rStyle w:val="Hipervnculo"/>
                <w:rFonts w:ascii="Times New Roman" w:hAnsi="Times New Roman" w:cs="Times New Roman"/>
                <w:b/>
                <w:bCs/>
                <w:noProof/>
              </w:rPr>
              <w:t>ANEXOS</w:t>
            </w:r>
            <w:r>
              <w:rPr>
                <w:noProof/>
                <w:webHidden/>
              </w:rPr>
              <w:tab/>
            </w:r>
            <w:r>
              <w:rPr>
                <w:noProof/>
                <w:webHidden/>
              </w:rPr>
              <w:fldChar w:fldCharType="begin"/>
            </w:r>
            <w:r>
              <w:rPr>
                <w:noProof/>
                <w:webHidden/>
              </w:rPr>
              <w:instrText xml:space="preserve"> PAGEREF _Toc144209062 \h </w:instrText>
            </w:r>
            <w:r>
              <w:rPr>
                <w:noProof/>
                <w:webHidden/>
              </w:rPr>
            </w:r>
            <w:r>
              <w:rPr>
                <w:noProof/>
                <w:webHidden/>
              </w:rPr>
              <w:fldChar w:fldCharType="separate"/>
            </w:r>
            <w:r>
              <w:rPr>
                <w:noProof/>
                <w:webHidden/>
              </w:rPr>
              <w:t>33</w:t>
            </w:r>
            <w:r>
              <w:rPr>
                <w:noProof/>
                <w:webHidden/>
              </w:rPr>
              <w:fldChar w:fldCharType="end"/>
            </w:r>
          </w:hyperlink>
        </w:p>
        <w:p w14:paraId="023B5787" w14:textId="19D4321D" w:rsidR="006220C5" w:rsidRDefault="006220C5">
          <w:pPr>
            <w:pStyle w:val="TDC1"/>
            <w:tabs>
              <w:tab w:val="right" w:leader="dot" w:pos="9395"/>
            </w:tabs>
            <w:rPr>
              <w:rFonts w:eastAsiaTheme="minorEastAsia"/>
              <w:noProof/>
              <w:lang w:eastAsia="es-EC"/>
            </w:rPr>
          </w:pPr>
          <w:hyperlink w:anchor="_Toc144209063" w:history="1">
            <w:r w:rsidRPr="007015FD">
              <w:rPr>
                <w:rStyle w:val="Hipervnculo"/>
                <w:rFonts w:ascii="Times New Roman" w:hAnsi="Times New Roman" w:cs="Times New Roman"/>
                <w:b/>
                <w:bCs/>
                <w:noProof/>
                <w:lang w:val="es-ES"/>
              </w:rPr>
              <w:t>BIBLIOGRAFÍA</w:t>
            </w:r>
            <w:r>
              <w:rPr>
                <w:noProof/>
                <w:webHidden/>
              </w:rPr>
              <w:tab/>
            </w:r>
            <w:r>
              <w:rPr>
                <w:noProof/>
                <w:webHidden/>
              </w:rPr>
              <w:fldChar w:fldCharType="begin"/>
            </w:r>
            <w:r>
              <w:rPr>
                <w:noProof/>
                <w:webHidden/>
              </w:rPr>
              <w:instrText xml:space="preserve"> PAGEREF _Toc144209063 \h </w:instrText>
            </w:r>
            <w:r>
              <w:rPr>
                <w:noProof/>
                <w:webHidden/>
              </w:rPr>
            </w:r>
            <w:r>
              <w:rPr>
                <w:noProof/>
                <w:webHidden/>
              </w:rPr>
              <w:fldChar w:fldCharType="separate"/>
            </w:r>
            <w:r>
              <w:rPr>
                <w:noProof/>
                <w:webHidden/>
              </w:rPr>
              <w:t>38</w:t>
            </w:r>
            <w:r>
              <w:rPr>
                <w:noProof/>
                <w:webHidden/>
              </w:rPr>
              <w:fldChar w:fldCharType="end"/>
            </w:r>
          </w:hyperlink>
        </w:p>
        <w:p w14:paraId="1AF3BF49" w14:textId="39999548" w:rsidR="003233EA" w:rsidRDefault="003233EA" w:rsidP="003233EA">
          <w:r>
            <w:rPr>
              <w:b/>
              <w:bCs/>
              <w:lang w:val="es-ES"/>
            </w:rPr>
            <w:fldChar w:fldCharType="end"/>
          </w:r>
        </w:p>
      </w:sdtContent>
    </w:sdt>
    <w:p w14:paraId="13FE16E2" w14:textId="77777777" w:rsidR="003233EA" w:rsidRDefault="003233EA" w:rsidP="003233EA">
      <w:pPr>
        <w:rPr>
          <w:rFonts w:ascii="Times New Roman" w:hAnsi="Times New Roman" w:cs="Times New Roman"/>
          <w:b/>
          <w:bCs/>
        </w:rPr>
      </w:pPr>
    </w:p>
    <w:p w14:paraId="15C09AE5" w14:textId="77777777" w:rsidR="003233EA" w:rsidRDefault="003233EA" w:rsidP="003233EA">
      <w:pPr>
        <w:rPr>
          <w:rFonts w:ascii="Times New Roman" w:hAnsi="Times New Roman" w:cs="Times New Roman"/>
          <w:b/>
          <w:bCs/>
        </w:rPr>
      </w:pPr>
      <w:r>
        <w:rPr>
          <w:rFonts w:ascii="Times New Roman" w:hAnsi="Times New Roman" w:cs="Times New Roman"/>
          <w:b/>
          <w:bCs/>
        </w:rPr>
        <w:br w:type="page"/>
      </w:r>
    </w:p>
    <w:p w14:paraId="1902FEE9" w14:textId="77777777" w:rsidR="003233EA" w:rsidRPr="006B4EA1" w:rsidRDefault="003233EA" w:rsidP="006220C5">
      <w:pPr>
        <w:pStyle w:val="Ttulo1"/>
        <w:spacing w:line="360" w:lineRule="auto"/>
        <w:rPr>
          <w:rFonts w:ascii="Times New Roman" w:eastAsia="Times New Roman" w:hAnsi="Times New Roman" w:cs="Times New Roman"/>
          <w:b/>
          <w:bCs/>
          <w:sz w:val="28"/>
          <w:szCs w:val="28"/>
        </w:rPr>
      </w:pPr>
      <w:bookmarkStart w:id="0" w:name="_Toc144209038"/>
      <w:r w:rsidRPr="00B10A3C">
        <w:rPr>
          <w:rFonts w:ascii="Times New Roman" w:hAnsi="Times New Roman" w:cs="Times New Roman"/>
          <w:b/>
          <w:bCs/>
          <w:color w:val="auto"/>
          <w:sz w:val="24"/>
          <w:szCs w:val="24"/>
        </w:rPr>
        <w:lastRenderedPageBreak/>
        <w:t>INTRODUCCION</w:t>
      </w:r>
      <w:bookmarkEnd w:id="0"/>
      <w:r w:rsidRPr="00B10A3C">
        <w:rPr>
          <w:rFonts w:ascii="Times New Roman" w:hAnsi="Times New Roman" w:cs="Times New Roman"/>
          <w:b/>
          <w:bCs/>
          <w:sz w:val="28"/>
          <w:szCs w:val="28"/>
        </w:rPr>
        <w:t xml:space="preserve"> </w:t>
      </w:r>
    </w:p>
    <w:p w14:paraId="22FA0192" w14:textId="119DC0A8" w:rsidR="003233EA" w:rsidRDefault="003233EA" w:rsidP="006220C5">
      <w:pPr>
        <w:spacing w:line="360" w:lineRule="auto"/>
        <w:jc w:val="both"/>
        <w:rPr>
          <w:rFonts w:ascii="Times New Roman" w:hAnsi="Times New Roman" w:cs="Times New Roman"/>
        </w:rPr>
      </w:pPr>
      <w:r w:rsidRPr="005375AC">
        <w:rPr>
          <w:rFonts w:ascii="Times New Roman" w:hAnsi="Times New Roman" w:cs="Times New Roman"/>
        </w:rPr>
        <w:t xml:space="preserve">Este proyecto se centra en desarrollar una aplicación móvil innovadora para personas con discapacidad visual, con el objetivo de mejorar su </w:t>
      </w:r>
      <w:r w:rsidR="00B10A3C" w:rsidRPr="005375AC">
        <w:rPr>
          <w:rFonts w:ascii="Times New Roman" w:hAnsi="Times New Roman" w:cs="Times New Roman"/>
        </w:rPr>
        <w:t>autonomía</w:t>
      </w:r>
      <w:r w:rsidR="00B10A3C">
        <w:rPr>
          <w:rFonts w:ascii="Times New Roman" w:hAnsi="Times New Roman" w:cs="Times New Roman"/>
        </w:rPr>
        <w:t>, calidad</w:t>
      </w:r>
      <w:r w:rsidRPr="005375AC">
        <w:rPr>
          <w:rFonts w:ascii="Times New Roman" w:hAnsi="Times New Roman" w:cs="Times New Roman"/>
        </w:rPr>
        <w:t xml:space="preserve"> de vida</w:t>
      </w:r>
      <w:r w:rsidR="00DB5102">
        <w:rPr>
          <w:rFonts w:ascii="Times New Roman" w:hAnsi="Times New Roman" w:cs="Times New Roman"/>
        </w:rPr>
        <w:t xml:space="preserve"> brindando seguridad en el ingreso de sus datos personales los cuales serán usados con </w:t>
      </w:r>
      <w:r w:rsidR="00E11666">
        <w:rPr>
          <w:rFonts w:ascii="Times New Roman" w:hAnsi="Times New Roman" w:cs="Times New Roman"/>
        </w:rPr>
        <w:t xml:space="preserve">fines </w:t>
      </w:r>
      <w:r w:rsidR="00040847">
        <w:rPr>
          <w:rFonts w:ascii="Times New Roman" w:hAnsi="Times New Roman" w:cs="Times New Roman"/>
        </w:rPr>
        <w:t>administrativos</w:t>
      </w:r>
      <w:r w:rsidR="00E11666">
        <w:rPr>
          <w:rFonts w:ascii="Times New Roman" w:hAnsi="Times New Roman" w:cs="Times New Roman"/>
        </w:rPr>
        <w:t xml:space="preserve"> </w:t>
      </w:r>
      <w:r w:rsidR="00040847">
        <w:rPr>
          <w:rFonts w:ascii="Times New Roman" w:hAnsi="Times New Roman" w:cs="Times New Roman"/>
        </w:rPr>
        <w:t>para el uso e ingreso de la aplicación</w:t>
      </w:r>
      <w:r w:rsidRPr="005375AC">
        <w:rPr>
          <w:rFonts w:ascii="Times New Roman" w:hAnsi="Times New Roman" w:cs="Times New Roman"/>
        </w:rPr>
        <w:t>. El desafío que enfrentan estas personas en su día a día es la dificultad para moverse de manera segura y autónoma en su entorno, ya que a menudo tienen problemas para detectar objetos cruciales como semáforos, cruces de peatones y obstáculos.</w:t>
      </w:r>
    </w:p>
    <w:p w14:paraId="2461347D" w14:textId="212EDEE0" w:rsidR="00040847" w:rsidRPr="005375AC" w:rsidRDefault="00040847" w:rsidP="006220C5">
      <w:pPr>
        <w:spacing w:line="360" w:lineRule="auto"/>
        <w:jc w:val="both"/>
        <w:rPr>
          <w:rFonts w:ascii="Times New Roman" w:hAnsi="Times New Roman" w:cs="Times New Roman"/>
        </w:rPr>
      </w:pPr>
      <w:r>
        <w:rPr>
          <w:rFonts w:ascii="Times New Roman" w:hAnsi="Times New Roman" w:cs="Times New Roman"/>
        </w:rPr>
        <w:t xml:space="preserve">Es importante destacar que la información y datos personales ingresados </w:t>
      </w:r>
      <w:r w:rsidR="0089530A">
        <w:rPr>
          <w:rFonts w:ascii="Times New Roman" w:hAnsi="Times New Roman" w:cs="Times New Roman"/>
        </w:rPr>
        <w:t xml:space="preserve">serán usados para el ingreso a la aplicación </w:t>
      </w:r>
      <w:r w:rsidR="0070185E">
        <w:rPr>
          <w:rFonts w:ascii="Times New Roman" w:hAnsi="Times New Roman" w:cs="Times New Roman"/>
        </w:rPr>
        <w:t xml:space="preserve">brindando seguridad </w:t>
      </w:r>
      <w:r w:rsidR="00FD6A42">
        <w:rPr>
          <w:rFonts w:ascii="Times New Roman" w:hAnsi="Times New Roman" w:cs="Times New Roman"/>
        </w:rPr>
        <w:t xml:space="preserve">a los usuarios al momento de ingresar a la </w:t>
      </w:r>
      <w:r w:rsidR="00B10A3C">
        <w:rPr>
          <w:rFonts w:ascii="Times New Roman" w:hAnsi="Times New Roman" w:cs="Times New Roman"/>
        </w:rPr>
        <w:t>aplicación, todos</w:t>
      </w:r>
      <w:r w:rsidR="00FD6A42">
        <w:rPr>
          <w:rFonts w:ascii="Times New Roman" w:hAnsi="Times New Roman" w:cs="Times New Roman"/>
        </w:rPr>
        <w:t xml:space="preserve"> los datos </w:t>
      </w:r>
      <w:r w:rsidR="00123EBF">
        <w:rPr>
          <w:rFonts w:ascii="Times New Roman" w:hAnsi="Times New Roman" w:cs="Times New Roman"/>
        </w:rPr>
        <w:t xml:space="preserve">ingresados </w:t>
      </w:r>
      <w:r w:rsidR="0070185E">
        <w:rPr>
          <w:rFonts w:ascii="Times New Roman" w:hAnsi="Times New Roman" w:cs="Times New Roman"/>
        </w:rPr>
        <w:t>serán usados</w:t>
      </w:r>
      <w:r w:rsidR="00700F2A">
        <w:rPr>
          <w:rFonts w:ascii="Times New Roman" w:hAnsi="Times New Roman" w:cs="Times New Roman"/>
        </w:rPr>
        <w:t xml:space="preserve"> únicamente para la verificación de </w:t>
      </w:r>
      <w:r w:rsidR="00FD6A42">
        <w:rPr>
          <w:rFonts w:ascii="Times New Roman" w:hAnsi="Times New Roman" w:cs="Times New Roman"/>
        </w:rPr>
        <w:t xml:space="preserve">ingreso. </w:t>
      </w:r>
    </w:p>
    <w:p w14:paraId="6C1AF81B" w14:textId="77777777" w:rsidR="003233EA" w:rsidRPr="005375AC" w:rsidRDefault="003233EA" w:rsidP="006220C5">
      <w:pPr>
        <w:spacing w:line="360" w:lineRule="auto"/>
        <w:jc w:val="both"/>
        <w:rPr>
          <w:rFonts w:ascii="Times New Roman" w:hAnsi="Times New Roman" w:cs="Times New Roman"/>
        </w:rPr>
      </w:pPr>
      <w:r w:rsidRPr="005375AC">
        <w:rPr>
          <w:rFonts w:ascii="Times New Roman" w:hAnsi="Times New Roman" w:cs="Times New Roman"/>
        </w:rPr>
        <w:t>Para abordar este desafío, el proyecto se basa en dos tecnologías disruptivas: la visión artificial y el aprendizaje profundo, que han demostrado ser eficaces en la detección y reconocimiento de objetos en imágenes y videos. El objetivo principal es desarrollar una aplicación móvil que utilice estas tecnologías para ayudar a las personas con discapacidad visual a detectar objetos importantes en su entorno, permitiéndoles moverse con mayor seguridad y confianza.</w:t>
      </w:r>
    </w:p>
    <w:p w14:paraId="61AD1B3E" w14:textId="77777777" w:rsidR="003233EA" w:rsidRPr="005375AC" w:rsidRDefault="003233EA" w:rsidP="006220C5">
      <w:pPr>
        <w:spacing w:line="360" w:lineRule="auto"/>
        <w:jc w:val="both"/>
        <w:rPr>
          <w:rFonts w:ascii="Times New Roman" w:hAnsi="Times New Roman" w:cs="Times New Roman"/>
        </w:rPr>
      </w:pPr>
      <w:r w:rsidRPr="005375AC">
        <w:rPr>
          <w:rFonts w:ascii="Times New Roman" w:hAnsi="Times New Roman" w:cs="Times New Roman"/>
        </w:rPr>
        <w:t>El proyecto se apoya en objetivos específicos que incluyen evaluar el impacto de la inteligencia artificial en la vida diaria de las personas con discapacidad visual y diseñar una interfaz accesible para la aplicación. La justificación se basa en la urgente necesidad de proporcionar herramientas efectivas que mejoren la autonomía e independencia de estas personas.</w:t>
      </w:r>
    </w:p>
    <w:p w14:paraId="48FB080B" w14:textId="77777777" w:rsidR="003233EA" w:rsidRPr="005375AC" w:rsidRDefault="003233EA" w:rsidP="006220C5">
      <w:pPr>
        <w:spacing w:line="360" w:lineRule="auto"/>
        <w:jc w:val="both"/>
        <w:rPr>
          <w:rFonts w:ascii="Times New Roman" w:hAnsi="Times New Roman" w:cs="Times New Roman"/>
        </w:rPr>
      </w:pPr>
      <w:r w:rsidRPr="005375AC">
        <w:rPr>
          <w:rFonts w:ascii="Times New Roman" w:hAnsi="Times New Roman" w:cs="Times New Roman"/>
        </w:rPr>
        <w:t>La metodología empleada combina datos cualitativos y cuantitativos, utilizando técnicas como entrevistas, grupos focales y observación participante para recopilar información de usuarios. Se realizarán encuestas y análisis de datos existentes para obtener datos cuantitativos relevantes. La recolección de datos visuales será crucial para el reconocimiento de objetos, empleando técnicas como el etiquetado de imágenes y el aprendizaje supervisado o no supervisado.</w:t>
      </w:r>
    </w:p>
    <w:p w14:paraId="617064C3" w14:textId="77777777" w:rsidR="003233EA" w:rsidRPr="005375AC" w:rsidRDefault="003233EA" w:rsidP="006220C5">
      <w:pPr>
        <w:spacing w:line="360" w:lineRule="auto"/>
        <w:jc w:val="both"/>
        <w:rPr>
          <w:rFonts w:ascii="Times New Roman" w:hAnsi="Times New Roman" w:cs="Times New Roman"/>
        </w:rPr>
      </w:pPr>
      <w:r w:rsidRPr="005375AC">
        <w:rPr>
          <w:rFonts w:ascii="Times New Roman" w:hAnsi="Times New Roman" w:cs="Times New Roman"/>
        </w:rPr>
        <w:t>En resumen, este proyecto busca aprovechar las tecnologías de visión artificial y aprendizaje profundo para crear una aplicación que mejore la independencia de las personas con discapacidad visual al detectar objetos clave en su entorno. Se espera que esta iniciativa contribuya a una mayor inclusión y seguridad, transformando la forma en que estas personas se mueven y interactúan con el mundo que las rodea.</w:t>
      </w:r>
    </w:p>
    <w:p w14:paraId="480645D0" w14:textId="77777777" w:rsidR="003233EA" w:rsidRDefault="003233EA" w:rsidP="006220C5">
      <w:pPr>
        <w:spacing w:line="360" w:lineRule="auto"/>
        <w:rPr>
          <w:rFonts w:ascii="Times New Roman" w:hAnsi="Times New Roman" w:cs="Times New Roman"/>
          <w:b/>
          <w:bCs/>
        </w:rPr>
      </w:pPr>
    </w:p>
    <w:p w14:paraId="29EE0A73" w14:textId="77777777" w:rsidR="00123EBF" w:rsidRDefault="00123EBF" w:rsidP="006220C5">
      <w:pPr>
        <w:spacing w:line="360" w:lineRule="auto"/>
        <w:rPr>
          <w:rFonts w:ascii="Times New Roman" w:hAnsi="Times New Roman" w:cs="Times New Roman"/>
          <w:b/>
          <w:bCs/>
        </w:rPr>
      </w:pPr>
    </w:p>
    <w:p w14:paraId="29DDD44D" w14:textId="77777777" w:rsidR="003233EA" w:rsidRDefault="003233EA" w:rsidP="006220C5">
      <w:pPr>
        <w:spacing w:line="360" w:lineRule="auto"/>
        <w:rPr>
          <w:rFonts w:ascii="Times New Roman" w:hAnsi="Times New Roman" w:cs="Times New Roman"/>
          <w:b/>
          <w:bCs/>
        </w:rPr>
      </w:pPr>
    </w:p>
    <w:p w14:paraId="3E2658AD" w14:textId="77777777" w:rsidR="003233EA" w:rsidRPr="00B10A3C" w:rsidRDefault="003233EA" w:rsidP="006220C5">
      <w:pPr>
        <w:pStyle w:val="Ttulo1"/>
        <w:spacing w:line="360" w:lineRule="auto"/>
        <w:rPr>
          <w:rFonts w:ascii="Times New Roman" w:hAnsi="Times New Roman" w:cs="Times New Roman"/>
          <w:b/>
          <w:bCs/>
          <w:color w:val="auto"/>
          <w:sz w:val="24"/>
          <w:szCs w:val="24"/>
        </w:rPr>
      </w:pPr>
      <w:bookmarkStart w:id="1" w:name="_Toc144209039"/>
      <w:r w:rsidRPr="00B10A3C">
        <w:rPr>
          <w:rFonts w:ascii="Times New Roman" w:hAnsi="Times New Roman" w:cs="Times New Roman"/>
          <w:b/>
          <w:bCs/>
          <w:color w:val="auto"/>
          <w:sz w:val="24"/>
          <w:szCs w:val="24"/>
        </w:rPr>
        <w:lastRenderedPageBreak/>
        <w:t>CONTEXTUALIZACIÓN DEL PROBLEMA</w:t>
      </w:r>
      <w:bookmarkEnd w:id="1"/>
    </w:p>
    <w:p w14:paraId="6024C25B" w14:textId="77777777" w:rsidR="003233EA" w:rsidRPr="009E7694" w:rsidRDefault="003233EA" w:rsidP="006220C5">
      <w:pPr>
        <w:spacing w:line="360" w:lineRule="auto"/>
        <w:rPr>
          <w:rFonts w:ascii="Times New Roman" w:hAnsi="Times New Roman" w:cs="Times New Roman"/>
          <w:b/>
          <w:bCs/>
        </w:rPr>
      </w:pPr>
    </w:p>
    <w:p w14:paraId="7D411145" w14:textId="77777777" w:rsidR="003233EA" w:rsidRPr="009E7694" w:rsidRDefault="003233EA" w:rsidP="006220C5">
      <w:pPr>
        <w:spacing w:line="360" w:lineRule="auto"/>
        <w:ind w:firstLine="720"/>
        <w:rPr>
          <w:rFonts w:ascii="Times New Roman" w:hAnsi="Times New Roman" w:cs="Times New Roman"/>
        </w:rPr>
      </w:pPr>
      <w:r w:rsidRPr="009E7694">
        <w:rPr>
          <w:rFonts w:ascii="Times New Roman" w:hAnsi="Times New Roman" w:cs="Times New Roman"/>
        </w:rPr>
        <w:t>El presente proyecto tiene como objetivo desarrollar un aplicativo móvil de asistencia para personas con discapacidad visual utilizando visión artificial y aprendizaje profundo. El problema que pretende resolver es la dificultad que enfrentan las personas con discapacidad visual al moverse de manera segura y autónoma en su entorno.</w:t>
      </w:r>
    </w:p>
    <w:p w14:paraId="444079B4" w14:textId="77777777" w:rsidR="003233EA" w:rsidRDefault="003233EA" w:rsidP="006220C5">
      <w:pPr>
        <w:spacing w:line="360" w:lineRule="auto"/>
        <w:ind w:firstLine="720"/>
        <w:rPr>
          <w:rFonts w:ascii="Times New Roman" w:hAnsi="Times New Roman" w:cs="Times New Roman"/>
        </w:rPr>
      </w:pPr>
      <w:r w:rsidRPr="009E7694">
        <w:rPr>
          <w:rFonts w:ascii="Times New Roman" w:hAnsi="Times New Roman" w:cs="Times New Roman"/>
        </w:rPr>
        <w:t>Las personas con discapacidad visual a menudo encuentran dificultades para detectar y reconocer objetos relevantes en su entorno, como semáforos, cruces de peatones u obstáculos, lo que compromete su movilidad y seguridad. El uso de visión artificial y aprendizaje profundo ofrece una solución potencial para abordar este problema, ya que estos enfoques han experimentado avances significativos en la detección y reconocimiento de objetos en imágenes y videos.</w:t>
      </w:r>
    </w:p>
    <w:p w14:paraId="7889CF1F" w14:textId="77777777" w:rsidR="003233EA" w:rsidRDefault="003233EA" w:rsidP="006220C5">
      <w:pPr>
        <w:spacing w:line="360" w:lineRule="auto"/>
        <w:ind w:firstLine="720"/>
        <w:rPr>
          <w:rFonts w:ascii="Times New Roman" w:hAnsi="Times New Roman" w:cs="Times New Roman"/>
        </w:rPr>
      </w:pPr>
      <w:r>
        <w:rPr>
          <w:rFonts w:ascii="Times New Roman" w:hAnsi="Times New Roman" w:cs="Times New Roman"/>
        </w:rPr>
        <w:t>E</w:t>
      </w:r>
      <w:r w:rsidRPr="009E7694">
        <w:rPr>
          <w:rFonts w:ascii="Times New Roman" w:hAnsi="Times New Roman" w:cs="Times New Roman"/>
        </w:rPr>
        <w:t>l aplicativo móvil propuesto tiene el propósito de abordar la problemática de movilidad y seguridad que enfrentan las personas con discapacidad visual al proporcionarles una asistencia basada en visión artificial y aprendizaje profundo. Además, este proyecto busca aprovechar las últimas tecnologías en detección de objetos para superar las dificultades existentes y mejorar la calidad de vida de est</w:t>
      </w:r>
      <w:r>
        <w:rPr>
          <w:rFonts w:ascii="Times New Roman" w:hAnsi="Times New Roman" w:cs="Times New Roman"/>
        </w:rPr>
        <w:t>os usuarios</w:t>
      </w:r>
    </w:p>
    <w:p w14:paraId="59DBC535" w14:textId="77777777" w:rsidR="003233EA" w:rsidRPr="00B10A3C" w:rsidRDefault="003233EA" w:rsidP="006220C5">
      <w:pPr>
        <w:pStyle w:val="Ttulo1"/>
        <w:spacing w:line="360" w:lineRule="auto"/>
        <w:rPr>
          <w:rFonts w:ascii="Times New Roman" w:hAnsi="Times New Roman" w:cs="Times New Roman"/>
          <w:b/>
          <w:bCs/>
          <w:color w:val="auto"/>
          <w:sz w:val="24"/>
          <w:szCs w:val="24"/>
        </w:rPr>
      </w:pPr>
      <w:bookmarkStart w:id="2" w:name="_Toc144209040"/>
      <w:r w:rsidRPr="00B10A3C">
        <w:rPr>
          <w:rFonts w:ascii="Times New Roman" w:hAnsi="Times New Roman" w:cs="Times New Roman"/>
          <w:b/>
          <w:bCs/>
          <w:color w:val="auto"/>
          <w:sz w:val="24"/>
          <w:szCs w:val="24"/>
        </w:rPr>
        <w:t>FORMULACIÓN DEL PROBLEMA</w:t>
      </w:r>
      <w:bookmarkEnd w:id="2"/>
    </w:p>
    <w:p w14:paraId="5F29604A" w14:textId="7057E576" w:rsidR="003233EA" w:rsidRDefault="003233EA" w:rsidP="006220C5">
      <w:pPr>
        <w:spacing w:line="360" w:lineRule="auto"/>
        <w:ind w:firstLine="720"/>
        <w:rPr>
          <w:rFonts w:ascii="Times New Roman" w:hAnsi="Times New Roman" w:cs="Times New Roman"/>
        </w:rPr>
      </w:pPr>
      <w:r w:rsidRPr="00681776">
        <w:rPr>
          <w:rFonts w:ascii="Times New Roman" w:hAnsi="Times New Roman" w:cs="Times New Roman"/>
        </w:rPr>
        <w:t xml:space="preserve">¿Cómo crear una app móvil de asistencia para personas con discapacidad visual, utilizando visión artificial y aprendizaje profundo con el framework </w:t>
      </w:r>
      <w:r w:rsidR="00374434">
        <w:rPr>
          <w:rFonts w:ascii="Times New Roman" w:hAnsi="Times New Roman" w:cs="Times New Roman"/>
        </w:rPr>
        <w:t>Android Studio</w:t>
      </w:r>
      <w:r w:rsidRPr="00681776">
        <w:rPr>
          <w:rFonts w:ascii="Times New Roman" w:hAnsi="Times New Roman" w:cs="Times New Roman"/>
        </w:rPr>
        <w:t>, para mejorar su movilidad y</w:t>
      </w:r>
      <w:r>
        <w:rPr>
          <w:rFonts w:ascii="Times New Roman" w:hAnsi="Times New Roman" w:cs="Times New Roman"/>
        </w:rPr>
        <w:t xml:space="preserve"> </w:t>
      </w:r>
      <w:r w:rsidRPr="00681776">
        <w:rPr>
          <w:rFonts w:ascii="Times New Roman" w:hAnsi="Times New Roman" w:cs="Times New Roman"/>
        </w:rPr>
        <w:t>seguridad al detectar objetos como semáforos, cruces de peatones y obstáculos en su entorno?</w:t>
      </w:r>
    </w:p>
    <w:p w14:paraId="515FCF26" w14:textId="77777777" w:rsidR="003233EA" w:rsidRPr="00B10A3C" w:rsidRDefault="003233EA" w:rsidP="006220C5">
      <w:pPr>
        <w:pStyle w:val="Ttulo1"/>
        <w:spacing w:line="360" w:lineRule="auto"/>
        <w:rPr>
          <w:rFonts w:ascii="Times New Roman" w:hAnsi="Times New Roman" w:cs="Times New Roman"/>
          <w:b/>
          <w:bCs/>
          <w:color w:val="auto"/>
          <w:sz w:val="24"/>
          <w:szCs w:val="24"/>
        </w:rPr>
      </w:pPr>
      <w:bookmarkStart w:id="3" w:name="_Toc144209041"/>
      <w:r w:rsidRPr="00B10A3C">
        <w:rPr>
          <w:rFonts w:ascii="Times New Roman" w:hAnsi="Times New Roman" w:cs="Times New Roman"/>
          <w:b/>
          <w:bCs/>
          <w:color w:val="auto"/>
          <w:sz w:val="24"/>
          <w:szCs w:val="24"/>
        </w:rPr>
        <w:t>OBJETIVO</w:t>
      </w:r>
      <w:bookmarkEnd w:id="3"/>
    </w:p>
    <w:p w14:paraId="639ABD98" w14:textId="77777777" w:rsidR="003233EA" w:rsidRPr="00B10A3C" w:rsidRDefault="003233EA" w:rsidP="006220C5">
      <w:pPr>
        <w:pStyle w:val="Ttulo2"/>
        <w:spacing w:line="360" w:lineRule="auto"/>
        <w:rPr>
          <w:rFonts w:ascii="Times New Roman" w:hAnsi="Times New Roman" w:cs="Times New Roman"/>
          <w:b/>
          <w:bCs/>
          <w:color w:val="auto"/>
          <w:sz w:val="24"/>
          <w:szCs w:val="24"/>
        </w:rPr>
      </w:pPr>
      <w:bookmarkStart w:id="4" w:name="_Toc144209042"/>
      <w:r w:rsidRPr="00B10A3C">
        <w:rPr>
          <w:rFonts w:ascii="Times New Roman" w:hAnsi="Times New Roman" w:cs="Times New Roman"/>
          <w:b/>
          <w:bCs/>
          <w:color w:val="auto"/>
          <w:sz w:val="24"/>
          <w:szCs w:val="24"/>
        </w:rPr>
        <w:t>OBJETIVO GENERAL</w:t>
      </w:r>
      <w:bookmarkEnd w:id="4"/>
    </w:p>
    <w:p w14:paraId="4268536D" w14:textId="77777777" w:rsidR="003233EA" w:rsidRDefault="003233EA" w:rsidP="006220C5">
      <w:pPr>
        <w:spacing w:line="360" w:lineRule="auto"/>
        <w:ind w:firstLine="720"/>
        <w:rPr>
          <w:rFonts w:ascii="Times New Roman" w:hAnsi="Times New Roman" w:cs="Times New Roman"/>
        </w:rPr>
      </w:pPr>
      <w:r w:rsidRPr="00C73B68">
        <w:rPr>
          <w:rFonts w:ascii="Times New Roman" w:hAnsi="Times New Roman" w:cs="Times New Roman"/>
        </w:rPr>
        <w:t xml:space="preserve">Desarrollar un aplicativo móvil de asistencia para personas con discapacidad visual mediante visión artificial con aprendizaje profundo  </w:t>
      </w:r>
      <w:r w:rsidRPr="00C73B68">
        <w:rPr>
          <w:rFonts w:ascii="Times New Roman" w:hAnsi="Times New Roman" w:cs="Times New Roman"/>
        </w:rPr>
        <w:tab/>
      </w:r>
      <w:r w:rsidRPr="00C73B68">
        <w:rPr>
          <w:rFonts w:ascii="Times New Roman" w:hAnsi="Times New Roman" w:cs="Times New Roman"/>
        </w:rPr>
        <w:tab/>
      </w:r>
      <w:r w:rsidRPr="00C73B68">
        <w:rPr>
          <w:rFonts w:ascii="Times New Roman" w:hAnsi="Times New Roman" w:cs="Times New Roman"/>
        </w:rPr>
        <w:tab/>
      </w:r>
      <w:r w:rsidRPr="00C73B68">
        <w:rPr>
          <w:rFonts w:ascii="Times New Roman" w:hAnsi="Times New Roman" w:cs="Times New Roman"/>
        </w:rPr>
        <w:tab/>
      </w:r>
      <w:r w:rsidRPr="00C73B68">
        <w:rPr>
          <w:rFonts w:ascii="Times New Roman" w:hAnsi="Times New Roman" w:cs="Times New Roman"/>
        </w:rPr>
        <w:tab/>
      </w:r>
      <w:r w:rsidRPr="00C73B68">
        <w:rPr>
          <w:rFonts w:ascii="Times New Roman" w:hAnsi="Times New Roman" w:cs="Times New Roman"/>
        </w:rPr>
        <w:tab/>
      </w:r>
    </w:p>
    <w:p w14:paraId="375542F5" w14:textId="77777777" w:rsidR="003233EA" w:rsidRPr="00B10A3C" w:rsidRDefault="003233EA" w:rsidP="006220C5">
      <w:pPr>
        <w:pStyle w:val="Ttulo2"/>
        <w:spacing w:line="360" w:lineRule="auto"/>
        <w:rPr>
          <w:rFonts w:ascii="Times New Roman" w:hAnsi="Times New Roman" w:cs="Times New Roman"/>
          <w:b/>
          <w:bCs/>
          <w:color w:val="auto"/>
          <w:sz w:val="24"/>
          <w:szCs w:val="24"/>
        </w:rPr>
      </w:pPr>
      <w:bookmarkStart w:id="5" w:name="_Toc144209043"/>
      <w:r w:rsidRPr="00B10A3C">
        <w:rPr>
          <w:rFonts w:ascii="Times New Roman" w:hAnsi="Times New Roman" w:cs="Times New Roman"/>
          <w:b/>
          <w:bCs/>
          <w:color w:val="auto"/>
          <w:sz w:val="24"/>
          <w:szCs w:val="24"/>
        </w:rPr>
        <w:t>OBJETIVOS ESPECIFICOS</w:t>
      </w:r>
      <w:bookmarkEnd w:id="5"/>
    </w:p>
    <w:p w14:paraId="5CF679FC" w14:textId="77777777" w:rsidR="003233EA" w:rsidRPr="00FC6A1A" w:rsidRDefault="003233EA" w:rsidP="006220C5">
      <w:pPr>
        <w:pStyle w:val="Prrafodelista"/>
        <w:numPr>
          <w:ilvl w:val="0"/>
          <w:numId w:val="1"/>
        </w:numPr>
        <w:spacing w:line="360" w:lineRule="auto"/>
        <w:rPr>
          <w:rFonts w:ascii="Times New Roman" w:hAnsi="Times New Roman" w:cs="Times New Roman"/>
        </w:rPr>
      </w:pPr>
      <w:r w:rsidRPr="00FC6A1A">
        <w:rPr>
          <w:rFonts w:ascii="Times New Roman" w:hAnsi="Times New Roman" w:cs="Times New Roman"/>
        </w:rPr>
        <w:t>Analizar la eficacia de los sistemas de inteligencia artificial (IA) para una sutil mejora en la vida cotidiana de personas con discapacidad visual.</w:t>
      </w:r>
    </w:p>
    <w:p w14:paraId="76B28F3C" w14:textId="77777777" w:rsidR="003233EA" w:rsidRPr="00FC6A1A" w:rsidRDefault="003233EA" w:rsidP="006220C5">
      <w:pPr>
        <w:pStyle w:val="Prrafodelista"/>
        <w:numPr>
          <w:ilvl w:val="0"/>
          <w:numId w:val="1"/>
        </w:numPr>
        <w:spacing w:line="360" w:lineRule="auto"/>
        <w:rPr>
          <w:rFonts w:ascii="Times New Roman" w:hAnsi="Times New Roman" w:cs="Times New Roman"/>
        </w:rPr>
      </w:pPr>
      <w:r w:rsidRPr="00FC6A1A">
        <w:rPr>
          <w:rFonts w:ascii="Times New Roman" w:hAnsi="Times New Roman" w:cs="Times New Roman"/>
        </w:rPr>
        <w:t xml:space="preserve">Establecer los requerimientos necesarios para el debido funcionamiento de un sistema de interfaz con la finalidad de facilitar la interacción y la movilidad de personas con discapacidad visual.           </w:t>
      </w:r>
    </w:p>
    <w:p w14:paraId="3B2DF712" w14:textId="77777777" w:rsidR="003233EA" w:rsidRPr="00FC6A1A" w:rsidRDefault="003233EA" w:rsidP="006220C5">
      <w:pPr>
        <w:pStyle w:val="Prrafodelista"/>
        <w:numPr>
          <w:ilvl w:val="0"/>
          <w:numId w:val="1"/>
        </w:numPr>
        <w:spacing w:line="360" w:lineRule="auto"/>
        <w:rPr>
          <w:rFonts w:ascii="Times New Roman" w:hAnsi="Times New Roman" w:cs="Times New Roman"/>
        </w:rPr>
      </w:pPr>
      <w:r w:rsidRPr="00FC6A1A">
        <w:rPr>
          <w:rFonts w:ascii="Times New Roman" w:hAnsi="Times New Roman" w:cs="Times New Roman"/>
        </w:rPr>
        <w:lastRenderedPageBreak/>
        <w:t xml:space="preserve">Diseñar un aplicativo móvil de inteligencia artificial que sea accesible e inclusivo para personas con discapacidad visual.                                                                                                                                                                                                                                                                    </w:t>
      </w:r>
      <w:r w:rsidRPr="00FC6A1A">
        <w:rPr>
          <w:rFonts w:ascii="Times New Roman" w:hAnsi="Times New Roman" w:cs="Times New Roman"/>
        </w:rPr>
        <w:tab/>
      </w:r>
      <w:r w:rsidRPr="00FC6A1A">
        <w:rPr>
          <w:rFonts w:ascii="Times New Roman" w:hAnsi="Times New Roman" w:cs="Times New Roman"/>
        </w:rPr>
        <w:tab/>
      </w:r>
      <w:r w:rsidRPr="00FC6A1A">
        <w:rPr>
          <w:rFonts w:ascii="Times New Roman" w:hAnsi="Times New Roman" w:cs="Times New Roman"/>
        </w:rPr>
        <w:tab/>
      </w:r>
    </w:p>
    <w:p w14:paraId="6D6C3432" w14:textId="77777777" w:rsidR="003233EA" w:rsidRPr="00B10A3C" w:rsidRDefault="003233EA" w:rsidP="006220C5">
      <w:pPr>
        <w:pStyle w:val="Ttulo1"/>
        <w:spacing w:line="360" w:lineRule="auto"/>
        <w:rPr>
          <w:rFonts w:ascii="Times New Roman" w:hAnsi="Times New Roman" w:cs="Times New Roman"/>
          <w:b/>
          <w:bCs/>
          <w:color w:val="auto"/>
          <w:sz w:val="24"/>
          <w:szCs w:val="24"/>
        </w:rPr>
      </w:pPr>
      <w:bookmarkStart w:id="6" w:name="_Toc144209044"/>
      <w:r w:rsidRPr="00B10A3C">
        <w:rPr>
          <w:rFonts w:ascii="Times New Roman" w:hAnsi="Times New Roman" w:cs="Times New Roman"/>
          <w:b/>
          <w:bCs/>
          <w:color w:val="auto"/>
          <w:sz w:val="24"/>
          <w:szCs w:val="24"/>
        </w:rPr>
        <w:t>JUSTIFICACIÓN</w:t>
      </w:r>
      <w:bookmarkEnd w:id="6"/>
    </w:p>
    <w:p w14:paraId="6B1B4704" w14:textId="77777777" w:rsidR="003233EA" w:rsidRDefault="003233EA" w:rsidP="006220C5">
      <w:pPr>
        <w:spacing w:line="360" w:lineRule="auto"/>
        <w:ind w:firstLine="720"/>
        <w:rPr>
          <w:rFonts w:ascii="Times New Roman" w:hAnsi="Times New Roman" w:cs="Times New Roman"/>
        </w:rPr>
      </w:pPr>
      <w:r w:rsidRPr="00E87B3B">
        <w:rPr>
          <w:rFonts w:ascii="Times New Roman" w:hAnsi="Times New Roman" w:cs="Times New Roman"/>
        </w:rPr>
        <w:t>Este proyecto se fundamenta en la aplicación de tecnologías avanzadas como la visión artificial y el aprendizaje profundo para mejorar la calidad de vida de las personas con discapacidad visual. Estos avances tecnológicos han demostrado ser herramientas poderosas en la detección y reconocimiento de objetos en imágenes y videos, lo que abre la posibilidad de desarrollar una solución innovadora y efectiva para abordar los desafíos de movilidad e independencia que enfrentan las personas con discapacidad visual.</w:t>
      </w:r>
    </w:p>
    <w:p w14:paraId="1080512D" w14:textId="77777777" w:rsidR="003233EA" w:rsidRDefault="003233EA" w:rsidP="006220C5">
      <w:pPr>
        <w:spacing w:line="360" w:lineRule="auto"/>
        <w:ind w:firstLine="720"/>
        <w:rPr>
          <w:rFonts w:ascii="Times New Roman" w:hAnsi="Times New Roman" w:cs="Times New Roman"/>
        </w:rPr>
      </w:pPr>
      <w:r w:rsidRPr="00E87B3B">
        <w:rPr>
          <w:rFonts w:ascii="Times New Roman" w:hAnsi="Times New Roman" w:cs="Times New Roman"/>
        </w:rPr>
        <w:t>La importancia</w:t>
      </w:r>
      <w:r>
        <w:rPr>
          <w:rFonts w:ascii="Times New Roman" w:hAnsi="Times New Roman" w:cs="Times New Roman"/>
        </w:rPr>
        <w:t xml:space="preserve"> </w:t>
      </w:r>
      <w:r w:rsidRPr="00E87B3B">
        <w:rPr>
          <w:rFonts w:ascii="Times New Roman" w:hAnsi="Times New Roman" w:cs="Times New Roman"/>
        </w:rPr>
        <w:t>de este proyecto radica en la necesidad de proporcionar a las personas con discapacidad visual una herramienta accesible y eficaz que mejore su movilidad y reduzca las dificultades que enfrentan en su vida diaria. La aplicación móvil de asistencia permitirá a estas personas moverse con mayor seguridad y confianza, al detectar y reconocer objetos relevantes en su entorno, como semáforos, cruces de peatones y obstáculos, lo que contribuirá a su autonomía e independencia.</w:t>
      </w:r>
    </w:p>
    <w:p w14:paraId="25B6F468" w14:textId="77777777" w:rsidR="003233EA" w:rsidRPr="00B10A3C" w:rsidRDefault="003233EA" w:rsidP="006220C5">
      <w:pPr>
        <w:pStyle w:val="Ttulo1"/>
        <w:spacing w:line="360" w:lineRule="auto"/>
        <w:rPr>
          <w:rFonts w:ascii="Times New Roman" w:hAnsi="Times New Roman" w:cs="Times New Roman"/>
          <w:b/>
          <w:bCs/>
          <w:color w:val="auto"/>
          <w:sz w:val="24"/>
          <w:szCs w:val="24"/>
        </w:rPr>
      </w:pPr>
      <w:bookmarkStart w:id="7" w:name="_Toc144209045"/>
      <w:r w:rsidRPr="00B10A3C">
        <w:rPr>
          <w:rFonts w:ascii="Times New Roman" w:hAnsi="Times New Roman" w:cs="Times New Roman"/>
          <w:b/>
          <w:bCs/>
          <w:color w:val="auto"/>
          <w:sz w:val="24"/>
          <w:szCs w:val="24"/>
        </w:rPr>
        <w:t>HIPÓTESIS</w:t>
      </w:r>
      <w:bookmarkEnd w:id="7"/>
    </w:p>
    <w:p w14:paraId="76CAF113" w14:textId="77777777" w:rsidR="003233EA" w:rsidRDefault="003233EA" w:rsidP="006220C5">
      <w:pPr>
        <w:spacing w:line="360" w:lineRule="auto"/>
        <w:ind w:firstLine="720"/>
        <w:rPr>
          <w:rFonts w:ascii="Times New Roman" w:hAnsi="Times New Roman" w:cs="Times New Roman"/>
        </w:rPr>
      </w:pPr>
      <w:r>
        <w:rPr>
          <w:rFonts w:ascii="Times New Roman" w:hAnsi="Times New Roman" w:cs="Times New Roman"/>
        </w:rPr>
        <w:t>La detección y alerta de objetos dentro de un entorno basado en un aplicativo móvil facilitar la movilidad de las personas con discapacidad visual.</w:t>
      </w:r>
    </w:p>
    <w:p w14:paraId="628F680D" w14:textId="77777777" w:rsidR="003233EA" w:rsidRPr="00B10A3C" w:rsidRDefault="003233EA" w:rsidP="006220C5">
      <w:pPr>
        <w:pStyle w:val="Ttulo2"/>
        <w:spacing w:line="360" w:lineRule="auto"/>
        <w:rPr>
          <w:rFonts w:ascii="Times New Roman" w:hAnsi="Times New Roman" w:cs="Times New Roman"/>
          <w:b/>
          <w:bCs/>
          <w:color w:val="auto"/>
          <w:sz w:val="24"/>
          <w:szCs w:val="24"/>
        </w:rPr>
      </w:pPr>
      <w:bookmarkStart w:id="8" w:name="_Toc144209046"/>
      <w:r w:rsidRPr="00B10A3C">
        <w:rPr>
          <w:rFonts w:ascii="Times New Roman" w:hAnsi="Times New Roman" w:cs="Times New Roman"/>
          <w:b/>
          <w:bCs/>
          <w:color w:val="auto"/>
          <w:sz w:val="24"/>
          <w:szCs w:val="24"/>
        </w:rPr>
        <w:t>VARIABLE DEPENDIENTE</w:t>
      </w:r>
      <w:bookmarkEnd w:id="8"/>
    </w:p>
    <w:p w14:paraId="3297A832" w14:textId="77777777" w:rsidR="003233EA" w:rsidRPr="00053415" w:rsidRDefault="003233EA" w:rsidP="006220C5">
      <w:pPr>
        <w:spacing w:line="360" w:lineRule="auto"/>
        <w:ind w:firstLine="720"/>
        <w:rPr>
          <w:rFonts w:ascii="Times New Roman" w:hAnsi="Times New Roman" w:cs="Times New Roman"/>
        </w:rPr>
      </w:pPr>
      <w:r>
        <w:rPr>
          <w:rFonts w:ascii="Times New Roman" w:hAnsi="Times New Roman" w:cs="Times New Roman"/>
        </w:rPr>
        <w:t>L</w:t>
      </w:r>
      <w:r w:rsidRPr="00053415">
        <w:rPr>
          <w:rFonts w:ascii="Times New Roman" w:hAnsi="Times New Roman" w:cs="Times New Roman"/>
        </w:rPr>
        <w:t>a movilidad de las personas con discapacidad visual</w:t>
      </w:r>
    </w:p>
    <w:p w14:paraId="7F1C4819" w14:textId="77777777" w:rsidR="003233EA" w:rsidRPr="00B10A3C" w:rsidRDefault="003233EA" w:rsidP="006220C5">
      <w:pPr>
        <w:pStyle w:val="Ttulo2"/>
        <w:spacing w:line="360" w:lineRule="auto"/>
        <w:rPr>
          <w:rFonts w:ascii="Times New Roman" w:hAnsi="Times New Roman" w:cs="Times New Roman"/>
          <w:b/>
          <w:bCs/>
          <w:color w:val="auto"/>
          <w:sz w:val="24"/>
          <w:szCs w:val="24"/>
        </w:rPr>
      </w:pPr>
      <w:bookmarkStart w:id="9" w:name="_Toc144209047"/>
      <w:r w:rsidRPr="00B10A3C">
        <w:rPr>
          <w:rFonts w:ascii="Times New Roman" w:hAnsi="Times New Roman" w:cs="Times New Roman"/>
          <w:b/>
          <w:bCs/>
          <w:color w:val="auto"/>
          <w:sz w:val="24"/>
          <w:szCs w:val="24"/>
        </w:rPr>
        <w:t>VARIABLE INDEPENDIENTE</w:t>
      </w:r>
      <w:bookmarkEnd w:id="9"/>
    </w:p>
    <w:p w14:paraId="2A12566F" w14:textId="1AC34F2A" w:rsidR="006220C5" w:rsidRDefault="003233EA" w:rsidP="006220C5">
      <w:pPr>
        <w:spacing w:line="360" w:lineRule="auto"/>
        <w:ind w:firstLine="720"/>
        <w:rPr>
          <w:rFonts w:ascii="Times New Roman" w:hAnsi="Times New Roman" w:cs="Times New Roman"/>
        </w:rPr>
      </w:pPr>
      <w:r w:rsidRPr="00053415">
        <w:rPr>
          <w:rFonts w:ascii="Times New Roman" w:hAnsi="Times New Roman" w:cs="Times New Roman"/>
        </w:rPr>
        <w:t>L</w:t>
      </w:r>
      <w:r>
        <w:rPr>
          <w:rFonts w:ascii="Times New Roman" w:hAnsi="Times New Roman" w:cs="Times New Roman"/>
        </w:rPr>
        <w:t xml:space="preserve">a detección y alerta de objetos dentro de un entorno </w:t>
      </w:r>
      <w:r w:rsidRPr="000162B2">
        <w:rPr>
          <w:rFonts w:ascii="Times New Roman" w:hAnsi="Times New Roman" w:cs="Times New Roman"/>
        </w:rPr>
        <w:t>basado en un aplicativo móvi</w:t>
      </w:r>
      <w:r>
        <w:rPr>
          <w:rFonts w:ascii="Times New Roman" w:hAnsi="Times New Roman" w:cs="Times New Roman"/>
        </w:rPr>
        <w:t>l</w:t>
      </w:r>
    </w:p>
    <w:p w14:paraId="334FE2FA" w14:textId="1AD3A140" w:rsidR="006220C5" w:rsidRPr="006220C5" w:rsidRDefault="006220C5" w:rsidP="006220C5">
      <w:pPr>
        <w:spacing w:line="360" w:lineRule="auto"/>
        <w:rPr>
          <w:rFonts w:ascii="Times New Roman" w:hAnsi="Times New Roman" w:cs="Times New Roman"/>
        </w:rPr>
      </w:pPr>
      <w:r>
        <w:rPr>
          <w:rFonts w:ascii="Times New Roman" w:hAnsi="Times New Roman" w:cs="Times New Roman"/>
        </w:rPr>
        <w:br w:type="page"/>
      </w:r>
    </w:p>
    <w:p w14:paraId="07ED5655" w14:textId="1C8AAABB" w:rsidR="003233EA" w:rsidRPr="00B10A3C" w:rsidRDefault="003233EA" w:rsidP="006220C5">
      <w:pPr>
        <w:pStyle w:val="Ttulo1"/>
        <w:spacing w:line="360" w:lineRule="auto"/>
        <w:rPr>
          <w:rFonts w:ascii="Times New Roman" w:hAnsi="Times New Roman" w:cs="Times New Roman"/>
          <w:b/>
          <w:bCs/>
          <w:color w:val="auto"/>
          <w:sz w:val="24"/>
          <w:szCs w:val="24"/>
        </w:rPr>
      </w:pPr>
      <w:bookmarkStart w:id="10" w:name="_Toc144209048"/>
      <w:r w:rsidRPr="00B10A3C">
        <w:rPr>
          <w:rFonts w:ascii="Times New Roman" w:hAnsi="Times New Roman" w:cs="Times New Roman"/>
          <w:b/>
          <w:bCs/>
          <w:color w:val="auto"/>
          <w:sz w:val="24"/>
          <w:szCs w:val="24"/>
        </w:rPr>
        <w:lastRenderedPageBreak/>
        <w:t>MARCO TEORICO</w:t>
      </w:r>
      <w:bookmarkEnd w:id="10"/>
    </w:p>
    <w:p w14:paraId="3715BB2B" w14:textId="77777777" w:rsidR="003233EA" w:rsidRPr="00B10A3C" w:rsidRDefault="003233EA" w:rsidP="006220C5">
      <w:pPr>
        <w:pStyle w:val="Ttulo2"/>
        <w:spacing w:line="360" w:lineRule="auto"/>
        <w:rPr>
          <w:rFonts w:ascii="Times New Roman" w:hAnsi="Times New Roman" w:cs="Times New Roman"/>
          <w:b/>
          <w:bCs/>
          <w:color w:val="auto"/>
          <w:sz w:val="24"/>
          <w:szCs w:val="24"/>
        </w:rPr>
      </w:pPr>
      <w:bookmarkStart w:id="11" w:name="_Toc144209049"/>
      <w:r w:rsidRPr="00B10A3C">
        <w:rPr>
          <w:rFonts w:ascii="Times New Roman" w:hAnsi="Times New Roman" w:cs="Times New Roman"/>
          <w:b/>
          <w:bCs/>
          <w:color w:val="auto"/>
          <w:sz w:val="24"/>
          <w:szCs w:val="24"/>
        </w:rPr>
        <w:t>APLICACIONES MÓVILES EXISTENTES</w:t>
      </w:r>
      <w:bookmarkEnd w:id="11"/>
    </w:p>
    <w:p w14:paraId="57BA349D" w14:textId="77777777" w:rsidR="003233EA" w:rsidRPr="00B10A3C" w:rsidRDefault="003233EA" w:rsidP="006220C5">
      <w:pPr>
        <w:pStyle w:val="Ttulo3"/>
        <w:spacing w:line="360" w:lineRule="auto"/>
        <w:rPr>
          <w:rFonts w:ascii="Times New Roman" w:hAnsi="Times New Roman" w:cs="Times New Roman"/>
          <w:b/>
          <w:bCs/>
          <w:color w:val="auto"/>
        </w:rPr>
      </w:pPr>
      <w:bookmarkStart w:id="12" w:name="_Toc144209050"/>
      <w:r w:rsidRPr="00B10A3C">
        <w:rPr>
          <w:rFonts w:ascii="Times New Roman" w:hAnsi="Times New Roman" w:cs="Times New Roman"/>
          <w:b/>
          <w:bCs/>
          <w:color w:val="auto"/>
        </w:rPr>
        <w:t>Herramientas integradas en dispositivos Apple y Android</w:t>
      </w:r>
      <w:bookmarkEnd w:id="12"/>
    </w:p>
    <w:p w14:paraId="1D815CA1" w14:textId="77777777" w:rsidR="003233EA" w:rsidRPr="00F41E26" w:rsidRDefault="003233EA" w:rsidP="006220C5">
      <w:pPr>
        <w:spacing w:line="360" w:lineRule="auto"/>
        <w:ind w:firstLine="720"/>
        <w:jc w:val="both"/>
        <w:rPr>
          <w:rFonts w:ascii="Times New Roman" w:hAnsi="Times New Roman" w:cs="Times New Roman"/>
        </w:rPr>
      </w:pPr>
      <w:r w:rsidRPr="00F41E26">
        <w:rPr>
          <w:rFonts w:ascii="Times New Roman" w:hAnsi="Times New Roman" w:cs="Times New Roman"/>
        </w:rPr>
        <w:t>Si ya tiene un teléfono inteligente o una tableta, las herramientas integradas, como la fuente grande y el alto contraste, están esperando para ayudarlo a acceder a muchas capacidades en su dispositivo.</w:t>
      </w:r>
    </w:p>
    <w:p w14:paraId="06CB4E0E"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Si es un usuario de Apple:</w:t>
      </w:r>
    </w:p>
    <w:p w14:paraId="407E2017"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VoiceOver</w:t>
      </w:r>
      <w:proofErr w:type="spellEnd"/>
      <w:r w:rsidRPr="00390908">
        <w:rPr>
          <w:rFonts w:ascii="Times New Roman" w:hAnsi="Times New Roman" w:cs="Times New Roman"/>
        </w:rPr>
        <w:t xml:space="preserve"> es un lector de pantalla que proporciona una descripción de todo lo que sucede en su pantalla.</w:t>
      </w:r>
    </w:p>
    <w:p w14:paraId="41A1E441"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Siri es un sistema de reconocimiento de voz que le permite enviar mensajes, realizar llamadas telefónicas y mucho más.</w:t>
      </w:r>
    </w:p>
    <w:p w14:paraId="7ABE598B"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Si es un usuario Android:</w:t>
      </w:r>
    </w:p>
    <w:p w14:paraId="737E11B8"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Las aplicaciones que se ejecutan en el sistema operativo Android utilizan un lector de pantalla integrado llamado </w:t>
      </w:r>
      <w:proofErr w:type="spellStart"/>
      <w:r w:rsidRPr="00390908">
        <w:rPr>
          <w:rFonts w:ascii="Times New Roman" w:hAnsi="Times New Roman" w:cs="Times New Roman"/>
        </w:rPr>
        <w:t>TalkBack</w:t>
      </w:r>
      <w:proofErr w:type="spellEnd"/>
      <w:r w:rsidRPr="00390908">
        <w:rPr>
          <w:rFonts w:ascii="Times New Roman" w:hAnsi="Times New Roman" w:cs="Times New Roman"/>
        </w:rPr>
        <w:t>.</w:t>
      </w:r>
    </w:p>
    <w:p w14:paraId="467AB329"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Los dispositivos Android también usan Google </w:t>
      </w:r>
      <w:proofErr w:type="spellStart"/>
      <w:r w:rsidRPr="00390908">
        <w:rPr>
          <w:rFonts w:ascii="Times New Roman" w:hAnsi="Times New Roman" w:cs="Times New Roman"/>
        </w:rPr>
        <w:t>Assistant</w:t>
      </w:r>
      <w:proofErr w:type="spellEnd"/>
      <w:r w:rsidRPr="00390908">
        <w:rPr>
          <w:rFonts w:ascii="Times New Roman" w:hAnsi="Times New Roman" w:cs="Times New Roman"/>
        </w:rPr>
        <w:t xml:space="preserve">, un "ayudante virtual" impulsado por inteligencia artificial. El Google </w:t>
      </w:r>
      <w:proofErr w:type="spellStart"/>
      <w:r w:rsidRPr="00390908">
        <w:rPr>
          <w:rFonts w:ascii="Times New Roman" w:hAnsi="Times New Roman" w:cs="Times New Roman"/>
        </w:rPr>
        <w:t>Asistant</w:t>
      </w:r>
      <w:proofErr w:type="spellEnd"/>
      <w:r w:rsidRPr="00390908">
        <w:rPr>
          <w:rFonts w:ascii="Times New Roman" w:hAnsi="Times New Roman" w:cs="Times New Roman"/>
        </w:rPr>
        <w:t xml:space="preserve"> le permite realizar una amplia variedad de acciones en su teléfono o tableta usando comandos de voz.</w:t>
      </w:r>
    </w:p>
    <w:p w14:paraId="6C37F459" w14:textId="77777777" w:rsidR="003233EA" w:rsidRPr="00B10A3C" w:rsidRDefault="003233EA" w:rsidP="006220C5">
      <w:pPr>
        <w:pStyle w:val="Ttulo3"/>
        <w:spacing w:line="360" w:lineRule="auto"/>
        <w:rPr>
          <w:rFonts w:ascii="Times New Roman" w:hAnsi="Times New Roman" w:cs="Times New Roman"/>
          <w:b/>
          <w:bCs/>
          <w:color w:val="auto"/>
        </w:rPr>
      </w:pPr>
      <w:bookmarkStart w:id="13" w:name="_Toc144209051"/>
      <w:r w:rsidRPr="00B10A3C">
        <w:rPr>
          <w:rFonts w:ascii="Times New Roman" w:hAnsi="Times New Roman" w:cs="Times New Roman"/>
          <w:b/>
          <w:bCs/>
          <w:color w:val="auto"/>
        </w:rPr>
        <w:t>Para tareas diarias e identificación de objetos</w:t>
      </w:r>
      <w:bookmarkEnd w:id="13"/>
    </w:p>
    <w:p w14:paraId="39A5ECF9"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Seeing</w:t>
      </w:r>
      <w:proofErr w:type="spellEnd"/>
      <w:r w:rsidRPr="00390908">
        <w:rPr>
          <w:rFonts w:ascii="Times New Roman" w:hAnsi="Times New Roman" w:cs="Times New Roman"/>
        </w:rPr>
        <w:t xml:space="preserve"> AI (gratuita para iOS) – Esta aplicación puede narrar el mundo que lo rodea. Simplemente apunte la cámara de su teléfono o iPad a algo, y </w:t>
      </w:r>
      <w:proofErr w:type="spellStart"/>
      <w:r w:rsidRPr="00390908">
        <w:rPr>
          <w:rFonts w:ascii="Times New Roman" w:hAnsi="Times New Roman" w:cs="Times New Roman"/>
        </w:rPr>
        <w:t>Seeing</w:t>
      </w:r>
      <w:proofErr w:type="spellEnd"/>
      <w:r w:rsidRPr="00390908">
        <w:rPr>
          <w:rFonts w:ascii="Times New Roman" w:hAnsi="Times New Roman" w:cs="Times New Roman"/>
        </w:rPr>
        <w:t xml:space="preserve"> AI le dirá en voz alta qué es. Puede ayudar a leer la moneda, el nombre de los colores e incluso a descifrar la letra cursiva manuscrita.</w:t>
      </w:r>
    </w:p>
    <w:p w14:paraId="2D80E300"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Lookout</w:t>
      </w:r>
      <w:proofErr w:type="spellEnd"/>
      <w:r w:rsidRPr="00390908">
        <w:rPr>
          <w:rFonts w:ascii="Times New Roman" w:hAnsi="Times New Roman" w:cs="Times New Roman"/>
        </w:rPr>
        <w:t xml:space="preserve"> (gratuita para Android) – Proporciona comentarios hablados sobre las cosas que lo rodean. </w:t>
      </w:r>
      <w:proofErr w:type="spellStart"/>
      <w:r w:rsidRPr="00390908">
        <w:rPr>
          <w:rFonts w:ascii="Times New Roman" w:hAnsi="Times New Roman" w:cs="Times New Roman"/>
        </w:rPr>
        <w:t>Lookout</w:t>
      </w:r>
      <w:proofErr w:type="spellEnd"/>
      <w:r w:rsidRPr="00390908">
        <w:rPr>
          <w:rFonts w:ascii="Times New Roman" w:hAnsi="Times New Roman" w:cs="Times New Roman"/>
        </w:rPr>
        <w:t xml:space="preserve"> usa la cámara y los sensores de su dispositivo para reconocer texto, personas y objetos.</w:t>
      </w:r>
    </w:p>
    <w:p w14:paraId="449148F9"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Be </w:t>
      </w:r>
      <w:proofErr w:type="spellStart"/>
      <w:r w:rsidRPr="00390908">
        <w:rPr>
          <w:rFonts w:ascii="Times New Roman" w:hAnsi="Times New Roman" w:cs="Times New Roman"/>
        </w:rPr>
        <w:t>My</w:t>
      </w:r>
      <w:proofErr w:type="spellEnd"/>
      <w:r w:rsidRPr="00390908">
        <w:rPr>
          <w:rFonts w:ascii="Times New Roman" w:hAnsi="Times New Roman" w:cs="Times New Roman"/>
        </w:rPr>
        <w:t xml:space="preserve"> </w:t>
      </w:r>
      <w:proofErr w:type="spellStart"/>
      <w:r w:rsidRPr="00390908">
        <w:rPr>
          <w:rFonts w:ascii="Times New Roman" w:hAnsi="Times New Roman" w:cs="Times New Roman"/>
        </w:rPr>
        <w:t>Eyes</w:t>
      </w:r>
      <w:proofErr w:type="spellEnd"/>
      <w:r w:rsidRPr="00390908">
        <w:rPr>
          <w:rFonts w:ascii="Times New Roman" w:hAnsi="Times New Roman" w:cs="Times New Roman"/>
        </w:rPr>
        <w:t xml:space="preserve"> (gratuita para Android </w:t>
      </w:r>
      <w:proofErr w:type="gramStart"/>
      <w:r w:rsidRPr="00390908">
        <w:rPr>
          <w:rFonts w:ascii="Times New Roman" w:hAnsi="Times New Roman" w:cs="Times New Roman"/>
        </w:rPr>
        <w:t>e</w:t>
      </w:r>
      <w:proofErr w:type="gramEnd"/>
      <w:r w:rsidRPr="00390908">
        <w:rPr>
          <w:rFonts w:ascii="Times New Roman" w:hAnsi="Times New Roman" w:cs="Times New Roman"/>
        </w:rPr>
        <w:t xml:space="preserve"> iOS) – Esta aplicación conecta a personas con discapacidad visual con voluntarios videntes a través de una video-llamada en vivo. Los voluntarios “prestan sus ojos” para ayudar con tareas breves y sencillas, como leer un letrero en la calle o solucionar problemas de tecnología. Por razones de seguridad, no pida a los voluntarios que lean información personal como el correo que contenga su dirección, información financiera o de su tarjeta de crédito.</w:t>
      </w:r>
    </w:p>
    <w:p w14:paraId="14A9475C"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Aira (para Android </w:t>
      </w:r>
      <w:proofErr w:type="gramStart"/>
      <w:r w:rsidRPr="00390908">
        <w:rPr>
          <w:rFonts w:ascii="Times New Roman" w:hAnsi="Times New Roman" w:cs="Times New Roman"/>
        </w:rPr>
        <w:t>e</w:t>
      </w:r>
      <w:proofErr w:type="gramEnd"/>
      <w:r w:rsidRPr="00390908">
        <w:rPr>
          <w:rFonts w:ascii="Times New Roman" w:hAnsi="Times New Roman" w:cs="Times New Roman"/>
        </w:rPr>
        <w:t xml:space="preserve"> iOS, tiene un costo de entre $29 y $199 por mes) – Conecta agentes altamente capacitados con personas con discapacidad visual para que les ayuden con las tareas diarias, incluidas las tareas de movilidad, como dar direcciones, sortear obstáculos en un camino y describir un entorno en tiempo </w:t>
      </w:r>
      <w:r w:rsidRPr="00390908">
        <w:rPr>
          <w:rFonts w:ascii="Times New Roman" w:hAnsi="Times New Roman" w:cs="Times New Roman"/>
        </w:rPr>
        <w:lastRenderedPageBreak/>
        <w:t xml:space="preserve">real. Puede registrarse para recibir de 30 a 300 minutos de ayuda al mes. Una nota sobre la confidencialidad: los agentes de Aira firman un acuerdo de confidencialidad en el que declaran que no compartirán la información personal de los clientes. Existen medidas de seguridad para que los agentes de Aira puedan ayudar a los clientes con tareas como las finanzas personales. Aira se puede utilizar sin costo en algunos aeropuertos, atracciones nacionales, universidades y centros comerciales asociados como Walgreens, </w:t>
      </w:r>
      <w:proofErr w:type="spellStart"/>
      <w:r w:rsidRPr="00390908">
        <w:rPr>
          <w:rFonts w:ascii="Times New Roman" w:hAnsi="Times New Roman" w:cs="Times New Roman"/>
        </w:rPr>
        <w:t>Wegmans</w:t>
      </w:r>
      <w:proofErr w:type="spellEnd"/>
      <w:r w:rsidRPr="00390908">
        <w:rPr>
          <w:rFonts w:ascii="Times New Roman" w:hAnsi="Times New Roman" w:cs="Times New Roman"/>
        </w:rPr>
        <w:t>, AT&amp;T y Target.</w:t>
      </w:r>
    </w:p>
    <w:p w14:paraId="3D23522A"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LookTel</w:t>
      </w:r>
      <w:proofErr w:type="spellEnd"/>
      <w:r w:rsidRPr="00390908">
        <w:rPr>
          <w:rFonts w:ascii="Times New Roman" w:hAnsi="Times New Roman" w:cs="Times New Roman"/>
        </w:rPr>
        <w:t xml:space="preserve"> (para iOS tiene un costo de $9.99) </w:t>
      </w:r>
      <w:proofErr w:type="gramStart"/>
      <w:r w:rsidRPr="00390908">
        <w:rPr>
          <w:rFonts w:ascii="Times New Roman" w:hAnsi="Times New Roman" w:cs="Times New Roman"/>
        </w:rPr>
        <w:t>–  Utiliza</w:t>
      </w:r>
      <w:proofErr w:type="gramEnd"/>
      <w:r w:rsidRPr="00390908">
        <w:rPr>
          <w:rFonts w:ascii="Times New Roman" w:hAnsi="Times New Roman" w:cs="Times New Roman"/>
        </w:rPr>
        <w:t xml:space="preserve"> la cámara de su dispositivo iOS para identificar y leer instantáneamente en voz alta la denominación del papel moneda.</w:t>
      </w:r>
    </w:p>
    <w:p w14:paraId="0F13E283"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TapTapSee</w:t>
      </w:r>
      <w:proofErr w:type="spellEnd"/>
      <w:r w:rsidRPr="00390908">
        <w:rPr>
          <w:rFonts w:ascii="Times New Roman" w:hAnsi="Times New Roman" w:cs="Times New Roman"/>
        </w:rPr>
        <w:t xml:space="preserve"> (gratuita para Android </w:t>
      </w:r>
      <w:proofErr w:type="gramStart"/>
      <w:r w:rsidRPr="00390908">
        <w:rPr>
          <w:rFonts w:ascii="Times New Roman" w:hAnsi="Times New Roman" w:cs="Times New Roman"/>
        </w:rPr>
        <w:t>e</w:t>
      </w:r>
      <w:proofErr w:type="gramEnd"/>
      <w:r w:rsidRPr="00390908">
        <w:rPr>
          <w:rFonts w:ascii="Times New Roman" w:hAnsi="Times New Roman" w:cs="Times New Roman"/>
        </w:rPr>
        <w:t xml:space="preserve"> iOS) – Le permite fotografiar objetos e identificarlos en voz alta.</w:t>
      </w:r>
    </w:p>
    <w:p w14:paraId="08E5797C"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Light Detector (gratuita para iOS) – Le ayuda a identificar cuándo se encienden las luces en casa, dónde están las ventanas y si las cortinas están abiertas o cerradas. Esta aplicación funciona transformando cualquier fuente de luz natural o artificial que encuentre, en sonido.</w:t>
      </w:r>
    </w:p>
    <w:p w14:paraId="66723EDF"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Para navegación y transporte</w:t>
      </w:r>
    </w:p>
    <w:p w14:paraId="47E2CD06"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Soundscape</w:t>
      </w:r>
      <w:proofErr w:type="spellEnd"/>
      <w:r w:rsidRPr="00390908">
        <w:rPr>
          <w:rFonts w:ascii="Times New Roman" w:hAnsi="Times New Roman" w:cs="Times New Roman"/>
        </w:rPr>
        <w:t xml:space="preserve"> (gratuita para iOS) – Diseñada para usar con auriculares estéreo, esta aplicación proporciona señales de audio en 3D de los alrededores en tiempo real. Se puede utilizar junto con la navegación GPS.</w:t>
      </w:r>
    </w:p>
    <w:p w14:paraId="62E03B1D"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Nearby</w:t>
      </w:r>
      <w:proofErr w:type="spellEnd"/>
      <w:r w:rsidRPr="00390908">
        <w:rPr>
          <w:rFonts w:ascii="Times New Roman" w:hAnsi="Times New Roman" w:cs="Times New Roman"/>
        </w:rPr>
        <w:t xml:space="preserve"> Explorer (gratuita para Android </w:t>
      </w:r>
      <w:proofErr w:type="gramStart"/>
      <w:r w:rsidRPr="00390908">
        <w:rPr>
          <w:rFonts w:ascii="Times New Roman" w:hAnsi="Times New Roman" w:cs="Times New Roman"/>
        </w:rPr>
        <w:t>e</w:t>
      </w:r>
      <w:proofErr w:type="gramEnd"/>
      <w:r w:rsidRPr="00390908">
        <w:rPr>
          <w:rFonts w:ascii="Times New Roman" w:hAnsi="Times New Roman" w:cs="Times New Roman"/>
        </w:rPr>
        <w:t xml:space="preserve"> iOS) – Esta aplicación combina navegación GPS, indicaciones paso a paso en modo peatonal y de vehículo, puntos de interés y datos de tránsito.</w:t>
      </w:r>
    </w:p>
    <w:p w14:paraId="4F48C2DE"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RightHear</w:t>
      </w:r>
      <w:proofErr w:type="spellEnd"/>
      <w:r w:rsidRPr="00390908">
        <w:rPr>
          <w:rFonts w:ascii="Times New Roman" w:hAnsi="Times New Roman" w:cs="Times New Roman"/>
        </w:rPr>
        <w:t xml:space="preserve"> (gratuita para Android </w:t>
      </w:r>
      <w:proofErr w:type="gramStart"/>
      <w:r w:rsidRPr="00390908">
        <w:rPr>
          <w:rFonts w:ascii="Times New Roman" w:hAnsi="Times New Roman" w:cs="Times New Roman"/>
        </w:rPr>
        <w:t>e</w:t>
      </w:r>
      <w:proofErr w:type="gramEnd"/>
      <w:r w:rsidRPr="00390908">
        <w:rPr>
          <w:rFonts w:ascii="Times New Roman" w:hAnsi="Times New Roman" w:cs="Times New Roman"/>
        </w:rPr>
        <w:t xml:space="preserve"> iOS) – Una aplicación de orientación espacial creada para personas con baja visión. </w:t>
      </w:r>
      <w:proofErr w:type="spellStart"/>
      <w:r w:rsidRPr="00390908">
        <w:rPr>
          <w:rFonts w:ascii="Times New Roman" w:hAnsi="Times New Roman" w:cs="Times New Roman"/>
        </w:rPr>
        <w:t>RightHear</w:t>
      </w:r>
      <w:proofErr w:type="spellEnd"/>
      <w:r w:rsidRPr="00390908">
        <w:rPr>
          <w:rFonts w:ascii="Times New Roman" w:hAnsi="Times New Roman" w:cs="Times New Roman"/>
        </w:rPr>
        <w:t xml:space="preserve"> proporciona información de navegación y puntos de interés mediante guías de audio.</w:t>
      </w:r>
    </w:p>
    <w:p w14:paraId="356897BD"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Blindsquare</w:t>
      </w:r>
      <w:proofErr w:type="spellEnd"/>
      <w:r w:rsidRPr="00390908">
        <w:rPr>
          <w:rFonts w:ascii="Times New Roman" w:hAnsi="Times New Roman" w:cs="Times New Roman"/>
        </w:rPr>
        <w:t xml:space="preserve"> (para iOS tiene un costo de $39.99) – Una aplicación de GPS que describe el entorno y anuncia puntos de interés e intersecciones de calles mientras viaja.</w:t>
      </w:r>
    </w:p>
    <w:p w14:paraId="08920661"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Uber y Lyft (gratuita para iOS y Android) – Ambas aplicaciones tienen una asociación con Aira, que permite a los pasajeros con discapacidad visual usar agentes de Aira para ayudar a iniciar y administrar viajes. Uber también admite la pantalla Braille inalámbrica.</w:t>
      </w:r>
    </w:p>
    <w:p w14:paraId="650B6D1C"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Moovit</w:t>
      </w:r>
      <w:proofErr w:type="spellEnd"/>
      <w:r w:rsidRPr="00390908">
        <w:rPr>
          <w:rFonts w:ascii="Times New Roman" w:hAnsi="Times New Roman" w:cs="Times New Roman"/>
        </w:rPr>
        <w:t xml:space="preserve"> (gratuita para iOS y Android) – A través de una colaboración con Aira, los usuarios con discapacidad visual de </w:t>
      </w:r>
      <w:proofErr w:type="spellStart"/>
      <w:r w:rsidRPr="00390908">
        <w:rPr>
          <w:rFonts w:ascii="Times New Roman" w:hAnsi="Times New Roman" w:cs="Times New Roman"/>
        </w:rPr>
        <w:t>Moovit</w:t>
      </w:r>
      <w:proofErr w:type="spellEnd"/>
      <w:r w:rsidRPr="00390908">
        <w:rPr>
          <w:rFonts w:ascii="Times New Roman" w:hAnsi="Times New Roman" w:cs="Times New Roman"/>
        </w:rPr>
        <w:t>, pueden tener ayuda en vivo para navegar en autobús, tren, metro y otras rutas de transporte público en varias ciudades del mundo.</w:t>
      </w:r>
    </w:p>
    <w:p w14:paraId="0265BC05"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lastRenderedPageBreak/>
        <w:t>DISPOSITIVOS DE ASISTENCIA PARA LA MOVILIDAD EN PERSONAS CON DISCAPACIDAD VISUAL</w:t>
      </w:r>
    </w:p>
    <w:p w14:paraId="13EAAE10"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La Organización Mundial de la Salud (OMS) estima que para el año 2020, la ceguera y la discapacidad visual grave se constituirán en un problema de salud pública para el mundo. Esta situación generará una carga   </w:t>
      </w:r>
      <w:proofErr w:type="gramStart"/>
      <w:r w:rsidRPr="00390908">
        <w:rPr>
          <w:rFonts w:ascii="Times New Roman" w:hAnsi="Times New Roman" w:cs="Times New Roman"/>
        </w:rPr>
        <w:t xml:space="preserve">social,   </w:t>
      </w:r>
      <w:proofErr w:type="gramEnd"/>
      <w:r w:rsidRPr="00390908">
        <w:rPr>
          <w:rFonts w:ascii="Times New Roman" w:hAnsi="Times New Roman" w:cs="Times New Roman"/>
        </w:rPr>
        <w:t>económica   y   cultural   de   alcance universal,  con  énfasis  en  los  países  de  ingresos medianos  y  bajos (</w:t>
      </w:r>
      <w:proofErr w:type="spellStart"/>
      <w:r w:rsidRPr="00390908">
        <w:rPr>
          <w:rFonts w:ascii="Times New Roman" w:hAnsi="Times New Roman" w:cs="Times New Roman"/>
        </w:rPr>
        <w:t>World</w:t>
      </w:r>
      <w:proofErr w:type="spellEnd"/>
      <w:r w:rsidRPr="00390908">
        <w:rPr>
          <w:rFonts w:ascii="Times New Roman" w:hAnsi="Times New Roman" w:cs="Times New Roman"/>
        </w:rPr>
        <w:t xml:space="preserve"> </w:t>
      </w:r>
      <w:proofErr w:type="spellStart"/>
      <w:r w:rsidRPr="00390908">
        <w:rPr>
          <w:rFonts w:ascii="Times New Roman" w:hAnsi="Times New Roman" w:cs="Times New Roman"/>
        </w:rPr>
        <w:t>Health</w:t>
      </w:r>
      <w:proofErr w:type="spellEnd"/>
      <w:r w:rsidRPr="00390908">
        <w:rPr>
          <w:rFonts w:ascii="Times New Roman" w:hAnsi="Times New Roman" w:cs="Times New Roman"/>
        </w:rPr>
        <w:t xml:space="preserve"> </w:t>
      </w:r>
      <w:proofErr w:type="spellStart"/>
      <w:r w:rsidRPr="00390908">
        <w:rPr>
          <w:rFonts w:ascii="Times New Roman" w:hAnsi="Times New Roman" w:cs="Times New Roman"/>
        </w:rPr>
        <w:t>Organization</w:t>
      </w:r>
      <w:proofErr w:type="spellEnd"/>
      <w:r w:rsidRPr="00390908">
        <w:rPr>
          <w:rFonts w:ascii="Times New Roman" w:hAnsi="Times New Roman" w:cs="Times New Roman"/>
        </w:rPr>
        <w:t xml:space="preserve">, 2017). Para ellas el logro de la independencia en actividades básicas e instrumentales de la vida diaria es   más   </w:t>
      </w:r>
      <w:proofErr w:type="gramStart"/>
      <w:r w:rsidRPr="00390908">
        <w:rPr>
          <w:rFonts w:ascii="Times New Roman" w:hAnsi="Times New Roman" w:cs="Times New Roman"/>
        </w:rPr>
        <w:t xml:space="preserve">difícil,   </w:t>
      </w:r>
      <w:proofErr w:type="gramEnd"/>
      <w:r w:rsidRPr="00390908">
        <w:rPr>
          <w:rFonts w:ascii="Times New Roman" w:hAnsi="Times New Roman" w:cs="Times New Roman"/>
        </w:rPr>
        <w:t>teniendo   en   cuenta   que   puede coexistir otro tipo de discapacidades que limitan aún más este proceso.</w:t>
      </w:r>
    </w:p>
    <w:p w14:paraId="2D244FAB" w14:textId="77777777" w:rsidR="003233EA" w:rsidRPr="00390908" w:rsidRDefault="003233EA" w:rsidP="006220C5">
      <w:pPr>
        <w:spacing w:line="360" w:lineRule="auto"/>
        <w:ind w:firstLine="720"/>
        <w:jc w:val="both"/>
        <w:rPr>
          <w:rFonts w:ascii="Times New Roman" w:hAnsi="Times New Roman" w:cs="Times New Roman"/>
        </w:rPr>
      </w:pPr>
      <w:proofErr w:type="gramStart"/>
      <w:r w:rsidRPr="00390908">
        <w:rPr>
          <w:rFonts w:ascii="Times New Roman" w:hAnsi="Times New Roman" w:cs="Times New Roman"/>
        </w:rPr>
        <w:t>Las  personas</w:t>
      </w:r>
      <w:proofErr w:type="gramEnd"/>
      <w:r w:rsidRPr="00390908">
        <w:rPr>
          <w:rFonts w:ascii="Times New Roman" w:hAnsi="Times New Roman" w:cs="Times New Roman"/>
        </w:rPr>
        <w:t xml:space="preserve">  con  discapacidad  visual  son  muy dependientes  de  otras  o  de  algunas  herramientas, para   poder   desplazarse   de   forma   segura   en ambientes desconocidos. Generalmente, dependen de herramientas como el bastón o los lazarillos, cada una de estas ayudas tiene sus propias limitaciones. El bastón tiene un alcance aproximado de 1.5 metros y no sirve para detectar obstáculos sobre el nivel de la cintura. En el caso de los lazarillos, se requiere de </w:t>
      </w:r>
      <w:proofErr w:type="gramStart"/>
      <w:r w:rsidRPr="00390908">
        <w:rPr>
          <w:rFonts w:ascii="Times New Roman" w:hAnsi="Times New Roman" w:cs="Times New Roman"/>
        </w:rPr>
        <w:t>mucho  tiempo</w:t>
      </w:r>
      <w:proofErr w:type="gramEnd"/>
      <w:r w:rsidRPr="00390908">
        <w:rPr>
          <w:rFonts w:ascii="Times New Roman" w:hAnsi="Times New Roman" w:cs="Times New Roman"/>
        </w:rPr>
        <w:t xml:space="preserve">  para  entrenar  a  los  perros,  también hay  un  tiempo  adicional  para  que  la  persona  se adapte  a  estos  y  su  cuidado  apropiado  se  dificulta para las personas con discapacidad visual.</w:t>
      </w:r>
    </w:p>
    <w:p w14:paraId="651111E9"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La discapacidad visual tiene un muy alto impacto en </w:t>
      </w:r>
      <w:proofErr w:type="gramStart"/>
      <w:r w:rsidRPr="00390908">
        <w:rPr>
          <w:rFonts w:ascii="Times New Roman" w:hAnsi="Times New Roman" w:cs="Times New Roman"/>
        </w:rPr>
        <w:t>la  calidad</w:t>
      </w:r>
      <w:proofErr w:type="gramEnd"/>
      <w:r w:rsidRPr="00390908">
        <w:rPr>
          <w:rFonts w:ascii="Times New Roman" w:hAnsi="Times New Roman" w:cs="Times New Roman"/>
        </w:rPr>
        <w:t xml:space="preserve">  de  vida  de  los  individuos,  incluyendo  en las  habilidades   para  trabajar   y   para  desarrollar relaciones  personales.  </w:t>
      </w:r>
      <w:proofErr w:type="gramStart"/>
      <w:r w:rsidRPr="00390908">
        <w:rPr>
          <w:rFonts w:ascii="Times New Roman" w:hAnsi="Times New Roman" w:cs="Times New Roman"/>
        </w:rPr>
        <w:t>La  pérdida</w:t>
      </w:r>
      <w:proofErr w:type="gramEnd"/>
      <w:r w:rsidRPr="00390908">
        <w:rPr>
          <w:rFonts w:ascii="Times New Roman" w:hAnsi="Times New Roman" w:cs="Times New Roman"/>
        </w:rPr>
        <w:t xml:space="preserve">  de  visión  causa que   el   individuo   pierda   la   percepción   espacial aproximadamente  en  un  90%.  </w:t>
      </w:r>
      <w:proofErr w:type="gramStart"/>
      <w:r w:rsidRPr="00390908">
        <w:rPr>
          <w:rFonts w:ascii="Times New Roman" w:hAnsi="Times New Roman" w:cs="Times New Roman"/>
        </w:rPr>
        <w:t>Casi  la</w:t>
      </w:r>
      <w:proofErr w:type="gramEnd"/>
      <w:r w:rsidRPr="00390908">
        <w:rPr>
          <w:rFonts w:ascii="Times New Roman" w:hAnsi="Times New Roman" w:cs="Times New Roman"/>
        </w:rPr>
        <w:t xml:space="preserve">  mitad  de  las personas   con   discapacidad   visual   se   sienten moderada   o   completamente   apartadas   de   las personas y cosas que los rodean. Para que se pueda producir una verdadera integración de las personas con   discapacidad   visual   a   la   </w:t>
      </w:r>
      <w:proofErr w:type="gramStart"/>
      <w:r w:rsidRPr="00390908">
        <w:rPr>
          <w:rFonts w:ascii="Times New Roman" w:hAnsi="Times New Roman" w:cs="Times New Roman"/>
        </w:rPr>
        <w:t xml:space="preserve">sociedad,   </w:t>
      </w:r>
      <w:proofErr w:type="gramEnd"/>
      <w:r w:rsidRPr="00390908">
        <w:rPr>
          <w:rFonts w:ascii="Times New Roman" w:hAnsi="Times New Roman" w:cs="Times New Roman"/>
        </w:rPr>
        <w:t>deben erradicarse   las   barreras   físicas,   tecnológicas   y mentales    que    puedan    existir    debido    a    sus discapacidades, porque como cualquier ciudadano, ellos tienen funciones sociales a partir del desarrollo de sus aptitudes y capacidades personales</w:t>
      </w:r>
    </w:p>
    <w:p w14:paraId="5AE8F9B9" w14:textId="77777777" w:rsidR="003233EA" w:rsidRPr="00B10A3C" w:rsidRDefault="003233EA" w:rsidP="006220C5">
      <w:pPr>
        <w:pStyle w:val="Ttulo2"/>
        <w:spacing w:line="360" w:lineRule="auto"/>
        <w:rPr>
          <w:rFonts w:ascii="Times New Roman" w:hAnsi="Times New Roman" w:cs="Times New Roman"/>
          <w:b/>
          <w:bCs/>
          <w:color w:val="auto"/>
        </w:rPr>
      </w:pPr>
      <w:bookmarkStart w:id="14" w:name="_Toc144209052"/>
      <w:r w:rsidRPr="00B10A3C">
        <w:rPr>
          <w:rFonts w:ascii="Times New Roman" w:hAnsi="Times New Roman" w:cs="Times New Roman"/>
          <w:b/>
          <w:bCs/>
          <w:color w:val="auto"/>
        </w:rPr>
        <w:t>TECNOLOGÍAS DE ASISTENCIA</w:t>
      </w:r>
      <w:bookmarkEnd w:id="14"/>
    </w:p>
    <w:p w14:paraId="36C1257E"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Según el Consejo Europeo de </w:t>
      </w:r>
      <w:proofErr w:type="gramStart"/>
      <w:r w:rsidRPr="00390908">
        <w:rPr>
          <w:rFonts w:ascii="Times New Roman" w:hAnsi="Times New Roman" w:cs="Times New Roman"/>
        </w:rPr>
        <w:t>Optometría  y</w:t>
      </w:r>
      <w:proofErr w:type="gramEnd"/>
      <w:r w:rsidRPr="00390908">
        <w:rPr>
          <w:rFonts w:ascii="Times New Roman" w:hAnsi="Times New Roman" w:cs="Times New Roman"/>
        </w:rPr>
        <w:t xml:space="preserve"> Óptica [10],  la  baja  visión  corresponde  a  una  anomalía visual  que  dificulta  la  capacidad  de  realizar  tareas cotidianas.  </w:t>
      </w:r>
      <w:proofErr w:type="gramStart"/>
      <w:r w:rsidRPr="00390908">
        <w:rPr>
          <w:rFonts w:ascii="Times New Roman" w:hAnsi="Times New Roman" w:cs="Times New Roman"/>
        </w:rPr>
        <w:t>Esta  condición</w:t>
      </w:r>
      <w:proofErr w:type="gramEnd"/>
      <w:r w:rsidRPr="00390908">
        <w:rPr>
          <w:rFonts w:ascii="Times New Roman" w:hAnsi="Times New Roman" w:cs="Times New Roman"/>
        </w:rPr>
        <w:t xml:space="preserve">  no  puede  ser  corregida con    fórmulas    ópticas    o    intervención    médica. Síntomas típicos de anomalía visual son la pérdida de   agudeza   y   campo   </w:t>
      </w:r>
      <w:proofErr w:type="gramStart"/>
      <w:r w:rsidRPr="00390908">
        <w:rPr>
          <w:rFonts w:ascii="Times New Roman" w:hAnsi="Times New Roman" w:cs="Times New Roman"/>
        </w:rPr>
        <w:t xml:space="preserve">visual,   </w:t>
      </w:r>
      <w:proofErr w:type="gramEnd"/>
      <w:r w:rsidRPr="00390908">
        <w:rPr>
          <w:rFonts w:ascii="Times New Roman" w:hAnsi="Times New Roman" w:cs="Times New Roman"/>
        </w:rPr>
        <w:t xml:space="preserve">la   pérdida   de sensibilidad  al  contraste,  escaza  visón  nocturna, problemas  con  el  reconocimiento  de  colores,  así como  el  aumento  de  la  sensibilidad  a  la  luz  (como deslumbramiento  o  fotofobia).   </w:t>
      </w:r>
      <w:proofErr w:type="gramStart"/>
      <w:r w:rsidRPr="00390908">
        <w:rPr>
          <w:rFonts w:ascii="Times New Roman" w:hAnsi="Times New Roman" w:cs="Times New Roman"/>
        </w:rPr>
        <w:t>Por  otro</w:t>
      </w:r>
      <w:proofErr w:type="gramEnd"/>
      <w:r w:rsidRPr="00390908">
        <w:rPr>
          <w:rFonts w:ascii="Times New Roman" w:hAnsi="Times New Roman" w:cs="Times New Roman"/>
        </w:rPr>
        <w:t xml:space="preserve">  lado,  El Código   Internacional   de   Enfermedades   (CIE-10) define la ceguera como “una agudeza visual menor de   0.05   (20/400,   3/60,   1.3   </w:t>
      </w:r>
      <w:proofErr w:type="spellStart"/>
      <w:r w:rsidRPr="00390908">
        <w:rPr>
          <w:rFonts w:ascii="Times New Roman" w:hAnsi="Times New Roman" w:cs="Times New Roman"/>
        </w:rPr>
        <w:t>logMAR</w:t>
      </w:r>
      <w:proofErr w:type="spellEnd"/>
      <w:r w:rsidRPr="00390908">
        <w:rPr>
          <w:rFonts w:ascii="Times New Roman" w:hAnsi="Times New Roman" w:cs="Times New Roman"/>
        </w:rPr>
        <w:t>),o   una correspondiente pérdida del campo visual menor de 10  grados  en  el  mejor  ojo  con  la  mejor  corrección posible”.</w:t>
      </w:r>
    </w:p>
    <w:p w14:paraId="2AC83335"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lastRenderedPageBreak/>
        <w:t xml:space="preserve">La </w:t>
      </w:r>
      <w:proofErr w:type="gramStart"/>
      <w:r w:rsidRPr="00390908">
        <w:rPr>
          <w:rFonts w:ascii="Times New Roman" w:hAnsi="Times New Roman" w:cs="Times New Roman"/>
        </w:rPr>
        <w:t>orientación  y</w:t>
      </w:r>
      <w:proofErr w:type="gramEnd"/>
      <w:r w:rsidRPr="00390908">
        <w:rPr>
          <w:rFonts w:ascii="Times New Roman" w:hAnsi="Times New Roman" w:cs="Times New Roman"/>
        </w:rPr>
        <w:t xml:space="preserve">  desplazamiento autónomo, es una actividad directamente relacionada con el sentido de la visión, por esta razón, la dificultad en la movilidad de  personas  con  discapacidad  visual,  se  convierte en  el  problema  más  común  que  deben  afrontar  en sus  actividades  diarias.  </w:t>
      </w:r>
      <w:proofErr w:type="gramStart"/>
      <w:r w:rsidRPr="00390908">
        <w:rPr>
          <w:rFonts w:ascii="Times New Roman" w:hAnsi="Times New Roman" w:cs="Times New Roman"/>
        </w:rPr>
        <w:t>Por  este</w:t>
      </w:r>
      <w:proofErr w:type="gramEnd"/>
      <w:r w:rsidRPr="00390908">
        <w:rPr>
          <w:rFonts w:ascii="Times New Roman" w:hAnsi="Times New Roman" w:cs="Times New Roman"/>
        </w:rPr>
        <w:t xml:space="preserve">  motivo,  se  hace indispensable    que    esta    población    recurra    a dispositivos y técnicas que sirvan como ayuda en el desarrollo    de    sus    </w:t>
      </w:r>
      <w:proofErr w:type="spellStart"/>
      <w:r w:rsidRPr="00390908">
        <w:rPr>
          <w:rFonts w:ascii="Times New Roman" w:hAnsi="Times New Roman" w:cs="Times New Roman"/>
        </w:rPr>
        <w:t>vidascotidianas</w:t>
      </w:r>
      <w:proofErr w:type="spellEnd"/>
      <w:r w:rsidRPr="00390908">
        <w:rPr>
          <w:rFonts w:ascii="Times New Roman" w:hAnsi="Times New Roman" w:cs="Times New Roman"/>
        </w:rPr>
        <w:t xml:space="preserve">.    La herramienta   más   utilizada   por   las   personas   en condición   de   discapacidad   </w:t>
      </w:r>
      <w:proofErr w:type="gramStart"/>
      <w:r w:rsidRPr="00390908">
        <w:rPr>
          <w:rFonts w:ascii="Times New Roman" w:hAnsi="Times New Roman" w:cs="Times New Roman"/>
        </w:rPr>
        <w:t xml:space="preserve">visual,   </w:t>
      </w:r>
      <w:proofErr w:type="gramEnd"/>
      <w:r w:rsidRPr="00390908">
        <w:rPr>
          <w:rFonts w:ascii="Times New Roman" w:hAnsi="Times New Roman" w:cs="Times New Roman"/>
        </w:rPr>
        <w:t xml:space="preserve">es   el   bastón blanco,  el  cual  sirve  de  guía  para  desplazarse  de manera   autónoma   por   diferentes   lugares,   éste instrumento    tiene    tres    características    </w:t>
      </w:r>
      <w:proofErr w:type="spellStart"/>
      <w:r w:rsidRPr="00390908">
        <w:rPr>
          <w:rFonts w:ascii="Times New Roman" w:hAnsi="Times New Roman" w:cs="Times New Roman"/>
        </w:rPr>
        <w:t>básicas:distintivo</w:t>
      </w:r>
      <w:proofErr w:type="spellEnd"/>
      <w:r w:rsidRPr="00390908">
        <w:rPr>
          <w:rFonts w:ascii="Times New Roman" w:hAnsi="Times New Roman" w:cs="Times New Roman"/>
        </w:rPr>
        <w:t xml:space="preserve">, protección e información. Algunos de los esfuerzos más recientes en cuanto a tecnologías asistenciales   para   personas   con   discapacidad </w:t>
      </w:r>
      <w:proofErr w:type="gramStart"/>
      <w:r w:rsidRPr="00390908">
        <w:rPr>
          <w:rFonts w:ascii="Times New Roman" w:hAnsi="Times New Roman" w:cs="Times New Roman"/>
        </w:rPr>
        <w:t>visual,  apuntan</w:t>
      </w:r>
      <w:proofErr w:type="gramEnd"/>
      <w:r w:rsidRPr="00390908">
        <w:rPr>
          <w:rFonts w:ascii="Times New Roman" w:hAnsi="Times New Roman" w:cs="Times New Roman"/>
        </w:rPr>
        <w:t xml:space="preserve">  a  proveer  dispositivos  electrónicos que   se   adapten   a   las   tareas   de   movilidad   y desplazamiento con el fin de facilitarlas.</w:t>
      </w:r>
    </w:p>
    <w:p w14:paraId="5D614953"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Los    dispositivos    electrónicos    de    apoyo   a    la movilidad, no han tenido gran éxito comercial ya que </w:t>
      </w:r>
      <w:proofErr w:type="gramStart"/>
      <w:r w:rsidRPr="00390908">
        <w:rPr>
          <w:rFonts w:ascii="Times New Roman" w:hAnsi="Times New Roman" w:cs="Times New Roman"/>
        </w:rPr>
        <w:t>resulta  bastante</w:t>
      </w:r>
      <w:proofErr w:type="gramEnd"/>
      <w:r w:rsidRPr="00390908">
        <w:rPr>
          <w:rFonts w:ascii="Times New Roman" w:hAnsi="Times New Roman" w:cs="Times New Roman"/>
        </w:rPr>
        <w:t xml:space="preserve">  difícil  competir  con  la  sencillez  y bajo  costo  del  bastón.  </w:t>
      </w:r>
      <w:proofErr w:type="gramStart"/>
      <w:r w:rsidRPr="00390908">
        <w:rPr>
          <w:rFonts w:ascii="Times New Roman" w:hAnsi="Times New Roman" w:cs="Times New Roman"/>
        </w:rPr>
        <w:t>Prueba  de</w:t>
      </w:r>
      <w:proofErr w:type="gramEnd"/>
      <w:r w:rsidRPr="00390908">
        <w:rPr>
          <w:rFonts w:ascii="Times New Roman" w:hAnsi="Times New Roman" w:cs="Times New Roman"/>
        </w:rPr>
        <w:t xml:space="preserve">  esto  es  que, muchos  de  estos  equipos  que  en  algún  momento fueron comercializados, actualmente se encuentran por  fuera  del  mercado.  </w:t>
      </w:r>
      <w:proofErr w:type="gramStart"/>
      <w:r w:rsidRPr="00390908">
        <w:rPr>
          <w:rFonts w:ascii="Times New Roman" w:hAnsi="Times New Roman" w:cs="Times New Roman"/>
        </w:rPr>
        <w:t>Estas  ayudas</w:t>
      </w:r>
      <w:proofErr w:type="gramEnd"/>
      <w:r w:rsidRPr="00390908">
        <w:rPr>
          <w:rFonts w:ascii="Times New Roman" w:hAnsi="Times New Roman" w:cs="Times New Roman"/>
        </w:rPr>
        <w:t xml:space="preserve">  para  la asistencia    en    la    movilidad,    basadas    en    la implementación  de  sensores  para  la  detección  de obstáculos cercanos, sufren de algunas falencias de diseño. La más importante se encuentra relacionada </w:t>
      </w:r>
      <w:proofErr w:type="gramStart"/>
      <w:r w:rsidRPr="00390908">
        <w:rPr>
          <w:rFonts w:ascii="Times New Roman" w:hAnsi="Times New Roman" w:cs="Times New Roman"/>
        </w:rPr>
        <w:t>con  la</w:t>
      </w:r>
      <w:proofErr w:type="gramEnd"/>
      <w:r w:rsidRPr="00390908">
        <w:rPr>
          <w:rFonts w:ascii="Times New Roman" w:hAnsi="Times New Roman" w:cs="Times New Roman"/>
        </w:rPr>
        <w:t xml:space="preserve">   interfaz   de  comunicación,   que  transmite escasa información al usuario, sin especificar el tipo de objeto que es detectado y que puede representar un peligro. (</w:t>
      </w:r>
      <w:proofErr w:type="spellStart"/>
      <w:r w:rsidRPr="00390908">
        <w:rPr>
          <w:rFonts w:ascii="Times New Roman" w:hAnsi="Times New Roman" w:cs="Times New Roman"/>
        </w:rPr>
        <w:t>World</w:t>
      </w:r>
      <w:proofErr w:type="spellEnd"/>
      <w:r w:rsidRPr="00390908">
        <w:rPr>
          <w:rFonts w:ascii="Times New Roman" w:hAnsi="Times New Roman" w:cs="Times New Roman"/>
        </w:rPr>
        <w:t xml:space="preserve"> </w:t>
      </w:r>
      <w:proofErr w:type="spellStart"/>
      <w:r w:rsidRPr="00390908">
        <w:rPr>
          <w:rFonts w:ascii="Times New Roman" w:hAnsi="Times New Roman" w:cs="Times New Roman"/>
        </w:rPr>
        <w:t>Health</w:t>
      </w:r>
      <w:proofErr w:type="spellEnd"/>
      <w:r w:rsidRPr="00390908">
        <w:rPr>
          <w:rFonts w:ascii="Times New Roman" w:hAnsi="Times New Roman" w:cs="Times New Roman"/>
        </w:rPr>
        <w:t xml:space="preserve"> </w:t>
      </w:r>
      <w:proofErr w:type="spellStart"/>
      <w:r w:rsidRPr="00390908">
        <w:rPr>
          <w:rFonts w:ascii="Times New Roman" w:hAnsi="Times New Roman" w:cs="Times New Roman"/>
        </w:rPr>
        <w:t>Organization</w:t>
      </w:r>
      <w:proofErr w:type="spellEnd"/>
      <w:r w:rsidRPr="00390908">
        <w:rPr>
          <w:rFonts w:ascii="Times New Roman" w:hAnsi="Times New Roman" w:cs="Times New Roman"/>
        </w:rPr>
        <w:t>, 2017)</w:t>
      </w:r>
    </w:p>
    <w:p w14:paraId="7846E385" w14:textId="77777777" w:rsidR="003233EA" w:rsidRPr="00B10A3C" w:rsidRDefault="003233EA" w:rsidP="006220C5">
      <w:pPr>
        <w:pStyle w:val="Ttulo2"/>
        <w:spacing w:line="360" w:lineRule="auto"/>
        <w:rPr>
          <w:rFonts w:ascii="Times New Roman" w:hAnsi="Times New Roman" w:cs="Times New Roman"/>
          <w:b/>
          <w:bCs/>
          <w:color w:val="auto"/>
        </w:rPr>
      </w:pPr>
      <w:bookmarkStart w:id="15" w:name="_Toc144209053"/>
      <w:r w:rsidRPr="00B10A3C">
        <w:rPr>
          <w:rFonts w:ascii="Times New Roman" w:hAnsi="Times New Roman" w:cs="Times New Roman"/>
          <w:b/>
          <w:bCs/>
          <w:color w:val="auto"/>
        </w:rPr>
        <w:t>CLASIFICACIÓN DE LA DISCAPACIDAD VISUAL</w:t>
      </w:r>
      <w:bookmarkEnd w:id="15"/>
    </w:p>
    <w:p w14:paraId="52935482" w14:textId="77777777" w:rsidR="003233EA" w:rsidRPr="00390908" w:rsidRDefault="003233EA" w:rsidP="006220C5">
      <w:pPr>
        <w:spacing w:line="360" w:lineRule="auto"/>
        <w:ind w:firstLine="720"/>
        <w:jc w:val="both"/>
        <w:rPr>
          <w:rFonts w:ascii="Times New Roman" w:hAnsi="Times New Roman" w:cs="Times New Roman"/>
        </w:rPr>
      </w:pPr>
      <w:proofErr w:type="gramStart"/>
      <w:r w:rsidRPr="00390908">
        <w:rPr>
          <w:rFonts w:ascii="Times New Roman" w:hAnsi="Times New Roman" w:cs="Times New Roman"/>
        </w:rPr>
        <w:t>( Arias</w:t>
      </w:r>
      <w:proofErr w:type="gramEnd"/>
      <w:r w:rsidRPr="00390908">
        <w:rPr>
          <w:rFonts w:ascii="Times New Roman" w:hAnsi="Times New Roman" w:cs="Times New Roman"/>
        </w:rPr>
        <w:t xml:space="preserve"> Roura, 2017) Existen varias formas de clasificar a la Discapacidad visual, sin embrago, la forma más adecuada de clasificarla es aquella que tiene fines educativos y pedagógicos. Según este tipo de clasificación podemos distinguir tres clases de Discapacidad Visual: </w:t>
      </w:r>
    </w:p>
    <w:p w14:paraId="791DEE58"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Baja visión Leve: Los niños con baja visión leve, pueden percibir los objetos pequeños, incluso con sus detalles y color correcto. Pueden aprender a leer y escribir en tinta siempre y cuando se utilice ayudas ópticas adecuadas y adaptaciones al material con el que se trabaja. Los niños pueden realizar actividades cotidianas sin inconveniente. </w:t>
      </w:r>
    </w:p>
    <w:p w14:paraId="0C4D8E1F"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Baja visión Moderada: Los niños son capaces de distinguir objetos a distancias cortas siempre y cuando estos sean grandes y la luz sea favorecedora. La mayor dificultad que presentan los niños con baja visión moderada es la percepción de los detalles y el color de los objetos. Es por esta razón que algunos niños con este tipo de baja visión, necesitan de ayudas como lupas para desempeñarse correctamente en la escuela; sin embargo, con la estimulación adecuada de la visión, pueden llegar a leer y escribir en tinta sin mucha dificultad. </w:t>
      </w:r>
    </w:p>
    <w:p w14:paraId="16520153"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lastRenderedPageBreak/>
        <w:t xml:space="preserve">Baja visión Severa: Los niños con baja visión severa pueden percibir la luz y </w:t>
      </w:r>
      <w:proofErr w:type="gramStart"/>
      <w:r w:rsidRPr="00390908">
        <w:rPr>
          <w:rFonts w:ascii="Times New Roman" w:hAnsi="Times New Roman" w:cs="Times New Roman"/>
        </w:rPr>
        <w:t>sombras</w:t>
      </w:r>
      <w:proofErr w:type="gramEnd"/>
      <w:r w:rsidRPr="00390908">
        <w:rPr>
          <w:rFonts w:ascii="Times New Roman" w:hAnsi="Times New Roman" w:cs="Times New Roman"/>
        </w:rPr>
        <w:t xml:space="preserve"> pero necesitan del braille para la lectura y la escritura, así como otras ayudas ópticas como telescopios especiales para poder desenvolverse sin dificultad en la escuela. Por otro lado, estos niños necesitan para movilizarse un correcto entrenamiento en desplazamiento con ayuda delo bastón. </w:t>
      </w:r>
    </w:p>
    <w:p w14:paraId="63097A42"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Ceguera total: Los niños con ceguera total, no poseen ninguna visión, es decir, no perciben ningún objeto, ni la luz, así como se le imposibilita realizar tareas visuales como leer, escribir, etc. Utilizan para la lectura y escritura el braille y para movilizarse requieren de bastón o de la compañía de otra persona vidente en el caso de no haber recibido un entrenamiento adecuado en orientación y movilidad. Estos niños necesitan de los sentidos restantes para desenvolverse.</w:t>
      </w:r>
    </w:p>
    <w:p w14:paraId="7DA41D26"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La tecnología de asistencia permite a las personas llevar una vida sana, productiva, independiente y digna y tomar parte en la educación, el mercado laboral y la vida social. La tecnología de asistencia reduce la necesidad de servicios oficiales de salud y apoyo y de atención crónica, así como la carga de trabajo que recae en los cuidadores. A falta de esta tecnología, ciertas personas suelen verse excluidas, aisladas y sumidas en la pobreza, lo que hace más gravosas las consecuencias de una enfermedad o discapacidad para la propia persona, su familia y la sociedad. (Who.int)</w:t>
      </w:r>
    </w:p>
    <w:p w14:paraId="1BFF3F95"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¿Quién puede beneficiarse de la tecnología de asistencia?</w:t>
      </w:r>
    </w:p>
    <w:p w14:paraId="2A36E583" w14:textId="77777777" w:rsidR="003233EA" w:rsidRPr="00390908" w:rsidRDefault="003233EA" w:rsidP="006220C5">
      <w:pPr>
        <w:spacing w:line="360" w:lineRule="auto"/>
        <w:ind w:firstLine="720"/>
        <w:jc w:val="both"/>
        <w:rPr>
          <w:rFonts w:ascii="Times New Roman" w:hAnsi="Times New Roman" w:cs="Times New Roman"/>
        </w:rPr>
      </w:pPr>
      <w:r w:rsidRPr="00F41E26">
        <w:rPr>
          <w:rFonts w:ascii="Times New Roman" w:hAnsi="Times New Roman" w:cs="Times New Roman"/>
          <w:b/>
          <w:bCs/>
        </w:rPr>
        <w:t>•</w:t>
      </w:r>
      <w:r w:rsidRPr="00F41E26">
        <w:rPr>
          <w:rFonts w:ascii="Times New Roman" w:hAnsi="Times New Roman" w:cs="Times New Roman"/>
          <w:b/>
          <w:bCs/>
        </w:rPr>
        <w:tab/>
      </w:r>
      <w:r w:rsidRPr="00390908">
        <w:rPr>
          <w:rFonts w:ascii="Times New Roman" w:hAnsi="Times New Roman" w:cs="Times New Roman"/>
        </w:rPr>
        <w:t>Las personas que más la necesitan son:</w:t>
      </w:r>
    </w:p>
    <w:p w14:paraId="170F96C7"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w:t>
      </w:r>
      <w:r w:rsidRPr="00390908">
        <w:rPr>
          <w:rFonts w:ascii="Times New Roman" w:hAnsi="Times New Roman" w:cs="Times New Roman"/>
        </w:rPr>
        <w:tab/>
        <w:t>las personas con alguna discapacidad;</w:t>
      </w:r>
    </w:p>
    <w:p w14:paraId="4C180F02"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w:t>
      </w:r>
      <w:r w:rsidRPr="00390908">
        <w:rPr>
          <w:rFonts w:ascii="Times New Roman" w:hAnsi="Times New Roman" w:cs="Times New Roman"/>
        </w:rPr>
        <w:tab/>
        <w:t>las personas mayores;</w:t>
      </w:r>
    </w:p>
    <w:p w14:paraId="52049AD7" w14:textId="77777777" w:rsidR="003233EA" w:rsidRPr="00F41E26" w:rsidRDefault="003233EA" w:rsidP="006220C5">
      <w:pPr>
        <w:spacing w:line="360" w:lineRule="auto"/>
        <w:ind w:firstLine="720"/>
        <w:jc w:val="both"/>
        <w:rPr>
          <w:rFonts w:ascii="Times New Roman" w:hAnsi="Times New Roman" w:cs="Times New Roman"/>
          <w:b/>
          <w:bCs/>
        </w:rPr>
      </w:pPr>
      <w:r w:rsidRPr="00390908">
        <w:rPr>
          <w:rFonts w:ascii="Times New Roman" w:hAnsi="Times New Roman" w:cs="Times New Roman"/>
        </w:rPr>
        <w:t>•</w:t>
      </w:r>
      <w:r w:rsidRPr="00390908">
        <w:rPr>
          <w:rFonts w:ascii="Times New Roman" w:hAnsi="Times New Roman" w:cs="Times New Roman"/>
        </w:rPr>
        <w:tab/>
        <w:t>las personas aquejadas de enfermedades no transmisibles, como diabetes o accidente</w:t>
      </w:r>
      <w:r w:rsidRPr="00F41E26">
        <w:rPr>
          <w:rFonts w:ascii="Times New Roman" w:hAnsi="Times New Roman" w:cs="Times New Roman"/>
          <w:b/>
          <w:bCs/>
        </w:rPr>
        <w:t xml:space="preserve"> cerebrovascular;</w:t>
      </w:r>
    </w:p>
    <w:p w14:paraId="15B4FF27" w14:textId="77777777" w:rsidR="003233EA" w:rsidRPr="00390908" w:rsidRDefault="003233EA" w:rsidP="006220C5">
      <w:pPr>
        <w:spacing w:line="360" w:lineRule="auto"/>
        <w:ind w:firstLine="720"/>
        <w:jc w:val="both"/>
        <w:rPr>
          <w:rFonts w:ascii="Times New Roman" w:hAnsi="Times New Roman" w:cs="Times New Roman"/>
        </w:rPr>
      </w:pPr>
      <w:r w:rsidRPr="00F41E26">
        <w:rPr>
          <w:rFonts w:ascii="Times New Roman" w:hAnsi="Times New Roman" w:cs="Times New Roman"/>
          <w:b/>
          <w:bCs/>
        </w:rPr>
        <w:t>•</w:t>
      </w:r>
      <w:r w:rsidRPr="00F41E26">
        <w:rPr>
          <w:rFonts w:ascii="Times New Roman" w:hAnsi="Times New Roman" w:cs="Times New Roman"/>
          <w:b/>
          <w:bCs/>
        </w:rPr>
        <w:tab/>
      </w:r>
      <w:r w:rsidRPr="00390908">
        <w:rPr>
          <w:rFonts w:ascii="Times New Roman" w:hAnsi="Times New Roman" w:cs="Times New Roman"/>
        </w:rPr>
        <w:t>las personas con trastornos de salud mental, entre ellos la demencia y el autismo</w:t>
      </w:r>
    </w:p>
    <w:p w14:paraId="5BAD34DD"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w:t>
      </w:r>
      <w:r w:rsidRPr="00390908">
        <w:rPr>
          <w:rFonts w:ascii="Times New Roman" w:hAnsi="Times New Roman" w:cs="Times New Roman"/>
        </w:rPr>
        <w:tab/>
        <w:t>las personas afectadas de deterioro funcional progresivo.</w:t>
      </w:r>
    </w:p>
    <w:p w14:paraId="1ED1D6E2"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Tecnologías como guía de navegación en espacios interiores</w:t>
      </w:r>
    </w:p>
    <w:p w14:paraId="732D5259"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En general, transitar espacios como los aeropuertos suele ser complicado por la cantidad de decisiones que hay que tomar. En cada pasillo y en cada esquina se requiere tomar alguna decisión. Por el desconocimiento del espacio y porque en ocasiones la señalética y pantallas no ofrecen una información clara, para una persona con baja visión o discapacidad visual es una situación mucho más difícil.</w:t>
      </w:r>
    </w:p>
    <w:p w14:paraId="2CBD0DA7"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lastRenderedPageBreak/>
        <w:t xml:space="preserve">Si bien algunas personas con discapacidad visual reciben asistencia del personal del aeropuerto, se sentirían mucho mejor de poder desplazarse de forma autónoma. Para eso, se han creado aplicaciones como </w:t>
      </w:r>
      <w:proofErr w:type="spellStart"/>
      <w:r w:rsidRPr="00390908">
        <w:rPr>
          <w:rFonts w:ascii="Times New Roman" w:hAnsi="Times New Roman" w:cs="Times New Roman"/>
        </w:rPr>
        <w:t>Goodmaps</w:t>
      </w:r>
      <w:proofErr w:type="spellEnd"/>
      <w:r w:rsidRPr="00390908">
        <w:rPr>
          <w:rFonts w:ascii="Times New Roman" w:hAnsi="Times New Roman" w:cs="Times New Roman"/>
        </w:rPr>
        <w:t xml:space="preserve"> y el sistema NavGog3.</w:t>
      </w:r>
    </w:p>
    <w:p w14:paraId="6BC19A1B" w14:textId="77777777" w:rsidR="003233EA" w:rsidRPr="00390908" w:rsidRDefault="003233EA" w:rsidP="006220C5">
      <w:pPr>
        <w:spacing w:line="360" w:lineRule="auto"/>
        <w:ind w:firstLine="720"/>
        <w:jc w:val="both"/>
        <w:rPr>
          <w:rFonts w:ascii="Times New Roman" w:hAnsi="Times New Roman" w:cs="Times New Roman"/>
        </w:rPr>
      </w:pPr>
      <w:proofErr w:type="spellStart"/>
      <w:r w:rsidRPr="00390908">
        <w:rPr>
          <w:rFonts w:ascii="Times New Roman" w:hAnsi="Times New Roman" w:cs="Times New Roman"/>
        </w:rPr>
        <w:t>Goodmaps</w:t>
      </w:r>
      <w:proofErr w:type="spellEnd"/>
      <w:r w:rsidRPr="00390908">
        <w:rPr>
          <w:rFonts w:ascii="Times New Roman" w:hAnsi="Times New Roman" w:cs="Times New Roman"/>
        </w:rPr>
        <w:t>: Tecnología en la cual se hace el levantamiento arquitectónico de una edificación en 3D, y se demarcan los puntos de interés (tiendas, baños, etc.) y las circulaciones del edificio. Luego esta información pasa a una aplicación (App) que ofrece al usuario la información de navegación de forma auditiva mediante su celular. Esta tecnología no requiere balizas Bluetooth en el edificio.</w:t>
      </w:r>
    </w:p>
    <w:p w14:paraId="7D41E0DC"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NavCog3: Aplicación que requiere instalación de balizas Bluetooth en las áreas de circulación del edificio. Al utilizar su localización precisa, el sistema guía al usuario a través del entorno y señala la presencia de puntos de interés en los alrededores (por ejemplo, puertas, tiendas, etc.). Proporciona audio-instrucciones paso a paso y retroalimentación inmediata cuando se detecta una orientación incorrecta. El sistema también muestra información de navegación en la pantalla que ayuda a usuarios con baja visión. Los resultados de las pruebas piloto indicaron que los usuarios de esta tecnología pudieron navegar en los espacios interiores de forma </w:t>
      </w:r>
      <w:proofErr w:type="gramStart"/>
      <w:r w:rsidRPr="00390908">
        <w:rPr>
          <w:rFonts w:ascii="Times New Roman" w:hAnsi="Times New Roman" w:cs="Times New Roman"/>
        </w:rPr>
        <w:t>independiente[</w:t>
      </w:r>
      <w:proofErr w:type="gramEnd"/>
      <w:r w:rsidRPr="00390908">
        <w:rPr>
          <w:rFonts w:ascii="Times New Roman" w:hAnsi="Times New Roman" w:cs="Times New Roman"/>
        </w:rPr>
        <w:t>1].</w:t>
      </w:r>
    </w:p>
    <w:p w14:paraId="635C5D38" w14:textId="77777777" w:rsidR="003233EA" w:rsidRPr="00F41E26" w:rsidRDefault="003233EA" w:rsidP="006220C5">
      <w:pPr>
        <w:spacing w:line="360" w:lineRule="auto"/>
        <w:ind w:firstLine="720"/>
        <w:jc w:val="both"/>
        <w:rPr>
          <w:rFonts w:ascii="Times New Roman" w:hAnsi="Times New Roman" w:cs="Times New Roman"/>
          <w:b/>
          <w:bCs/>
        </w:rPr>
      </w:pPr>
      <w:r w:rsidRPr="00390908">
        <w:rPr>
          <w:rFonts w:ascii="Times New Roman" w:hAnsi="Times New Roman" w:cs="Times New Roman"/>
        </w:rPr>
        <w:t xml:space="preserve">La revolución digital no ha llegado a todos por igual. En un mundo en el que el siguiente gran invento se espera mirando a la pantalla del móvil, los invidentes o con visión reducida han quedado fuera de plano. Sin embargo, algunos proyectos innovadores tratan de utilizar el potencial de las nuevas tecnologías para hacerles la vida más fácil: os presentamos 5 ejemplos de tecnología para invidentes, desde wearables hasta impresión 3D. (Porcel, Manuel </w:t>
      </w:r>
      <w:proofErr w:type="gramStart"/>
      <w:r w:rsidRPr="00390908">
        <w:rPr>
          <w:rFonts w:ascii="Times New Roman" w:hAnsi="Times New Roman" w:cs="Times New Roman"/>
        </w:rPr>
        <w:t>Rodríguez;,</w:t>
      </w:r>
      <w:proofErr w:type="gramEnd"/>
      <w:r w:rsidRPr="00390908">
        <w:rPr>
          <w:rFonts w:ascii="Times New Roman" w:hAnsi="Times New Roman" w:cs="Times New Roman"/>
        </w:rPr>
        <w:t xml:space="preserve"> 2022)</w:t>
      </w:r>
    </w:p>
    <w:p w14:paraId="69710C93"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UN ANILLO PARA LEER CUALQUIER TEXTO</w:t>
      </w:r>
    </w:p>
    <w:p w14:paraId="30FC5E70"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Muchos aprendimos a leer arrastrando el dedo por el papel para no perdernos. Ese gesto intuitivo puede ayudar a los invidentes o con visión reducida a interpretar textos impresos gracias a un dispositivo similar a un anillo capaz de reconocer texto y leerlo en voz alta.</w:t>
      </w:r>
    </w:p>
    <w:p w14:paraId="5CBFABE7"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La cámara en el anillo envía las imágenes a un ordenador que las reconoce y lee en voz alta. Crédito: MIT.</w:t>
      </w:r>
    </w:p>
    <w:p w14:paraId="4032A61E"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El anillo, desarrollado por investigadores del MIT Media </w:t>
      </w:r>
      <w:proofErr w:type="spellStart"/>
      <w:r w:rsidRPr="00390908">
        <w:rPr>
          <w:rFonts w:ascii="Times New Roman" w:hAnsi="Times New Roman" w:cs="Times New Roman"/>
        </w:rPr>
        <w:t>Lab</w:t>
      </w:r>
      <w:proofErr w:type="spellEnd"/>
      <w:r w:rsidRPr="00390908">
        <w:rPr>
          <w:rFonts w:ascii="Times New Roman" w:hAnsi="Times New Roman" w:cs="Times New Roman"/>
        </w:rPr>
        <w:t>, utiliza un algoritmo creado especialmente para reconocer las palabras, que pasan a un programa que las lee en voz alta. A medida que la persona mueve el dedo por la página el aparato emite señales –bien sonidos o vibraciones- para evitar que se cambie de renglón sin darse cuenta.</w:t>
      </w:r>
    </w:p>
    <w:p w14:paraId="721BA7A2"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lastRenderedPageBreak/>
        <w:t>En su estado de desarrollo actual, el anillo debe estar conectado a un ordenador que es el que realiza la interpretación y la lectura del texto, pero sus creadores ya están desarrollando una versión que podría ejecutarse en un teléfono móvil.</w:t>
      </w:r>
    </w:p>
    <w:p w14:paraId="29FAF0C8"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PANTALLA “TÁCTIL” CAPAZ DE CREAR FIGURAS Y BRAILLE</w:t>
      </w:r>
    </w:p>
    <w:p w14:paraId="1AF3F71C"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A pesar de que existen soluciones capaces de convertir el texto en voz, el braille sigue siendo lo más parecido a la lectura que puede experimentar una persona invidente. Ya existen aparatos capaces de reproducir caracteres en braille en tiempo real, aunque están basados en piezas móviles que suben y bajan para formar los puntos de los símbolos, pero estos aparatos cuestan miles de euros y su funcionalidad es limitada.</w:t>
      </w:r>
    </w:p>
    <w:p w14:paraId="1C5BA778"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Muestra de un texto en braille</w:t>
      </w:r>
    </w:p>
    <w:p w14:paraId="03346636"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Un aparato desarrollado por una estudiante de ingeniería de la Universidad de Harvard podría ofrecer una solución. Bautizado “</w:t>
      </w:r>
      <w:proofErr w:type="spellStart"/>
      <w:r w:rsidRPr="00390908">
        <w:rPr>
          <w:rFonts w:ascii="Times New Roman" w:hAnsi="Times New Roman" w:cs="Times New Roman"/>
        </w:rPr>
        <w:t>Ferrotouch</w:t>
      </w:r>
      <w:proofErr w:type="spellEnd"/>
      <w:r w:rsidRPr="00390908">
        <w:rPr>
          <w:rFonts w:ascii="Times New Roman" w:hAnsi="Times New Roman" w:cs="Times New Roman"/>
        </w:rPr>
        <w:t xml:space="preserve">” por su creadora, Katie </w:t>
      </w:r>
      <w:proofErr w:type="spellStart"/>
      <w:r w:rsidRPr="00390908">
        <w:rPr>
          <w:rFonts w:ascii="Times New Roman" w:hAnsi="Times New Roman" w:cs="Times New Roman"/>
        </w:rPr>
        <w:t>Cagen</w:t>
      </w:r>
      <w:proofErr w:type="spellEnd"/>
      <w:r w:rsidRPr="00390908">
        <w:rPr>
          <w:rFonts w:ascii="Times New Roman" w:hAnsi="Times New Roman" w:cs="Times New Roman"/>
        </w:rPr>
        <w:t>, se trata de una especie de tableta que usa un ferrofluido –una especie de metal líquido- bajo el cual se coloca una matriz de electroimanes y es recubierto por una superficie flexible. Los imanes interactúan con el ferrofluido para crear formas reconocibles al tacto en la superficie. Este dispositivo no sólo sería capaz de recrear los símbolos del braille, sino también representar cualquier tipo de patrón desde puntos y líneas hasta formas complejas como gráficas, diagramas y otras figuras.</w:t>
      </w:r>
    </w:p>
    <w:p w14:paraId="0C41E143"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IMPRESIÓN 3D DE LIBROS INFANTILES</w:t>
      </w:r>
    </w:p>
    <w:p w14:paraId="566B914C"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Este proyecto, liderado por investigadores de la Universidad de Colorado, pretende convertir libros para niños en una experiencia táctil gracias al uso de impresoras 3D. De este modo, los niños con discapacidad visual podrían “tocar” las historias a medida que sus padres se las leen.</w:t>
      </w:r>
    </w:p>
    <w:p w14:paraId="77B1E5CA"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 xml:space="preserve">Ejemplo de uno de los libros creado en una impresora 3D. Crédito: </w:t>
      </w:r>
      <w:proofErr w:type="spellStart"/>
      <w:r w:rsidRPr="00390908">
        <w:rPr>
          <w:rFonts w:ascii="Times New Roman" w:hAnsi="Times New Roman" w:cs="Times New Roman"/>
        </w:rPr>
        <w:t>Tactile</w:t>
      </w:r>
      <w:proofErr w:type="spellEnd"/>
      <w:r w:rsidRPr="00390908">
        <w:rPr>
          <w:rFonts w:ascii="Times New Roman" w:hAnsi="Times New Roman" w:cs="Times New Roman"/>
        </w:rPr>
        <w:t xml:space="preserve"> Picture Book Project</w:t>
      </w:r>
    </w:p>
    <w:p w14:paraId="7EC97B74" w14:textId="77777777" w:rsidR="003233EA" w:rsidRPr="00390908" w:rsidRDefault="003233EA" w:rsidP="006220C5">
      <w:pPr>
        <w:spacing w:line="360" w:lineRule="auto"/>
        <w:ind w:firstLine="720"/>
        <w:jc w:val="both"/>
        <w:rPr>
          <w:rFonts w:ascii="Times New Roman" w:hAnsi="Times New Roman" w:cs="Times New Roman"/>
        </w:rPr>
      </w:pPr>
      <w:r w:rsidRPr="00390908">
        <w:rPr>
          <w:rFonts w:ascii="Times New Roman" w:hAnsi="Times New Roman" w:cs="Times New Roman"/>
        </w:rPr>
        <w:t>Por lo general los niños ciegos no comienzan a leer en braille hasta los seis años. Según los impulsores de este proyecto la tecnología de impresión 3D puede ofrecer a los pequeños y a sus familias la oportunidad de comenzar a leer a una edad más temprana a la vez que les permite comenzar a explorar el mundo con sus propias manos.</w:t>
      </w:r>
    </w:p>
    <w:p w14:paraId="129201C3" w14:textId="77777777" w:rsidR="003233EA" w:rsidRPr="00390908" w:rsidRDefault="003233EA" w:rsidP="006220C5">
      <w:pPr>
        <w:spacing w:line="360" w:lineRule="auto"/>
        <w:ind w:firstLine="720"/>
        <w:jc w:val="both"/>
        <w:rPr>
          <w:rFonts w:ascii="Times New Roman" w:hAnsi="Times New Roman" w:cs="Times New Roman"/>
        </w:rPr>
      </w:pPr>
    </w:p>
    <w:p w14:paraId="065A499F"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GAFAS “INTELIGENTES” PARA INVIDENTES</w:t>
      </w:r>
    </w:p>
    <w:p w14:paraId="50C6F994"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La mayor parte de los invidentes conservan algún tipo de visión, a menudo limitada a la percepción de luz y movimiento. Unas gafas inteligentes desarrolladas en la Universidad de Oxford aprovechan esa </w:t>
      </w:r>
      <w:r w:rsidRPr="00DD32A2">
        <w:rPr>
          <w:rFonts w:ascii="Times New Roman" w:hAnsi="Times New Roman" w:cs="Times New Roman"/>
        </w:rPr>
        <w:lastRenderedPageBreak/>
        <w:t>visión residual de los invidentes para permitirles orientarse y navegar a través de entornos desconocidos. Las gafas utilizan un sistema de cámaras y software para detectar los objetos cercanos y presentarlos de forma reconocible para el usuario.</w:t>
      </w:r>
    </w:p>
    <w:p w14:paraId="7C619208"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Su creador, el doctor Stephen Hicks, cuenta ya con un prototipo y está en busca de financiación para su producción industrial. Si lo consigue, podrían estar en el mercado finales de este año al precio de un smartphone de gama intermedia. (al Conocimiento, </w:t>
      </w:r>
      <w:proofErr w:type="gramStart"/>
      <w:r w:rsidRPr="00DD32A2">
        <w:rPr>
          <w:rFonts w:ascii="Times New Roman" w:hAnsi="Times New Roman" w:cs="Times New Roman"/>
        </w:rPr>
        <w:t>Ventana;,</w:t>
      </w:r>
      <w:proofErr w:type="gramEnd"/>
      <w:r w:rsidRPr="00DD32A2">
        <w:rPr>
          <w:rFonts w:ascii="Times New Roman" w:hAnsi="Times New Roman" w:cs="Times New Roman"/>
        </w:rPr>
        <w:t xml:space="preserve"> 2015)</w:t>
      </w:r>
    </w:p>
    <w:p w14:paraId="462C32FE"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LA “APPSTORE” PARA INVIDENTES</w:t>
      </w:r>
    </w:p>
    <w:p w14:paraId="28AD1E4E"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Es fácil imaginar que ser invidente es una barrera infranqueable para utilizar un smartphone o una </w:t>
      </w:r>
      <w:proofErr w:type="spellStart"/>
      <w:r w:rsidRPr="00DD32A2">
        <w:rPr>
          <w:rFonts w:ascii="Times New Roman" w:hAnsi="Times New Roman" w:cs="Times New Roman"/>
        </w:rPr>
        <w:t>tablet</w:t>
      </w:r>
      <w:proofErr w:type="spellEnd"/>
      <w:r w:rsidRPr="00DD32A2">
        <w:rPr>
          <w:rFonts w:ascii="Times New Roman" w:hAnsi="Times New Roman" w:cs="Times New Roman"/>
        </w:rPr>
        <w:t>. Sin embargo, la tecnología más fácil de aprovechar es la que ya tenemos en nuestros bolsillos, por lo que ya existen muchas aplicaciones que hacen la vida más fácil a los invidentes. Además de las más evidentes como son los audiolibros y el uso de comandos de voz, exploramos algunas de las más curiosas:</w:t>
      </w:r>
    </w:p>
    <w:p w14:paraId="14705C9F"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Algunos desarrolladores de aplicaciones han sabido aprovechar el “Smartphone” para el provecho de las personas con visión reducida. Crédito: </w:t>
      </w:r>
      <w:proofErr w:type="spellStart"/>
      <w:r w:rsidRPr="00DD32A2">
        <w:rPr>
          <w:rFonts w:ascii="Times New Roman" w:hAnsi="Times New Roman" w:cs="Times New Roman"/>
        </w:rPr>
        <w:t>Calerusnak</w:t>
      </w:r>
      <w:proofErr w:type="spellEnd"/>
      <w:r w:rsidRPr="00DD32A2">
        <w:rPr>
          <w:rFonts w:ascii="Times New Roman" w:hAnsi="Times New Roman" w:cs="Times New Roman"/>
        </w:rPr>
        <w:t>, Wikipedia</w:t>
      </w:r>
    </w:p>
    <w:p w14:paraId="359E01C6"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KNFB Reader: Basta con sacar una foto a un texto impreso y la aplicación lo lee en voz alta. Se puede configurar para leer distintos tipos de documento y es capaz de orientar al usuario mediante comandos de voz y vibraciones para que sea capaz de colocar la cámara la posición correcta al capturar el documento.</w:t>
      </w:r>
    </w:p>
    <w:p w14:paraId="09B6E3BF" w14:textId="77777777" w:rsidR="003233EA" w:rsidRPr="00DD32A2" w:rsidRDefault="003233EA" w:rsidP="006220C5">
      <w:pPr>
        <w:spacing w:line="360" w:lineRule="auto"/>
        <w:ind w:firstLine="720"/>
        <w:jc w:val="both"/>
        <w:rPr>
          <w:rFonts w:ascii="Times New Roman" w:hAnsi="Times New Roman" w:cs="Times New Roman"/>
        </w:rPr>
      </w:pPr>
      <w:proofErr w:type="spellStart"/>
      <w:r w:rsidRPr="00DD32A2">
        <w:rPr>
          <w:rFonts w:ascii="Times New Roman" w:hAnsi="Times New Roman" w:cs="Times New Roman"/>
        </w:rPr>
        <w:t>Tap</w:t>
      </w:r>
      <w:proofErr w:type="spellEnd"/>
      <w:r w:rsidRPr="00DD32A2">
        <w:rPr>
          <w:rFonts w:ascii="Times New Roman" w:hAnsi="Times New Roman" w:cs="Times New Roman"/>
        </w:rPr>
        <w:t xml:space="preserve"> </w:t>
      </w:r>
      <w:proofErr w:type="spellStart"/>
      <w:r w:rsidRPr="00DD32A2">
        <w:rPr>
          <w:rFonts w:ascii="Times New Roman" w:hAnsi="Times New Roman" w:cs="Times New Roman"/>
        </w:rPr>
        <w:t>Tap</w:t>
      </w:r>
      <w:proofErr w:type="spellEnd"/>
      <w:r w:rsidRPr="00DD32A2">
        <w:rPr>
          <w:rFonts w:ascii="Times New Roman" w:hAnsi="Times New Roman" w:cs="Times New Roman"/>
        </w:rPr>
        <w:t xml:space="preserve"> </w:t>
      </w:r>
      <w:proofErr w:type="spellStart"/>
      <w:r w:rsidRPr="00DD32A2">
        <w:rPr>
          <w:rFonts w:ascii="Times New Roman" w:hAnsi="Times New Roman" w:cs="Times New Roman"/>
        </w:rPr>
        <w:t>See</w:t>
      </w:r>
      <w:proofErr w:type="spellEnd"/>
      <w:r w:rsidRPr="00DD32A2">
        <w:rPr>
          <w:rFonts w:ascii="Times New Roman" w:hAnsi="Times New Roman" w:cs="Times New Roman"/>
        </w:rPr>
        <w:t>: Similar al anterior, pero para identificar objetos. Basta con tomar una foto para que la aplicación nos describa el objeto fotografiado. Esta aplicación combina sistemas automáticos de reconocimiento de imagen con la ayuda de personas reales que interpretan las imágenes. Puede servir, por ejemplo, para saber qué hay en una habitación en la que no se ha estado nunca antes, averiguar de qué color es una prenda de ropa o poder distinguir un paquete de café normal del descafeinado.</w:t>
      </w:r>
    </w:p>
    <w:p w14:paraId="484BCF8F" w14:textId="77777777" w:rsidR="003233EA" w:rsidRPr="00DD32A2" w:rsidRDefault="003233EA" w:rsidP="006220C5">
      <w:pPr>
        <w:spacing w:line="360" w:lineRule="auto"/>
        <w:ind w:firstLine="720"/>
        <w:jc w:val="both"/>
        <w:rPr>
          <w:rFonts w:ascii="Times New Roman" w:hAnsi="Times New Roman" w:cs="Times New Roman"/>
        </w:rPr>
      </w:pPr>
      <w:r w:rsidRPr="00F41E26">
        <w:rPr>
          <w:rFonts w:ascii="Times New Roman" w:hAnsi="Times New Roman" w:cs="Times New Roman"/>
          <w:b/>
          <w:bCs/>
        </w:rPr>
        <w:t xml:space="preserve">Identificadores de moneda: </w:t>
      </w:r>
      <w:r w:rsidRPr="00DD32A2">
        <w:rPr>
          <w:rFonts w:ascii="Times New Roman" w:hAnsi="Times New Roman" w:cs="Times New Roman"/>
        </w:rPr>
        <w:t>Existen muchas aplicaciones que identifican de manera rápida billetes. Tanto para saber cuánto dinero tienes en el bolsillo, como para saber si el tendero te ha dado bien el cambio.</w:t>
      </w:r>
    </w:p>
    <w:p w14:paraId="1F666B21" w14:textId="77777777" w:rsidR="003233EA" w:rsidRPr="00DD32A2" w:rsidRDefault="003233EA" w:rsidP="006220C5">
      <w:pPr>
        <w:spacing w:line="360" w:lineRule="auto"/>
        <w:ind w:firstLine="720"/>
        <w:jc w:val="both"/>
        <w:rPr>
          <w:rFonts w:ascii="Times New Roman" w:hAnsi="Times New Roman" w:cs="Times New Roman"/>
        </w:rPr>
      </w:pPr>
      <w:r w:rsidRPr="00F41E26">
        <w:rPr>
          <w:rFonts w:ascii="Times New Roman" w:hAnsi="Times New Roman" w:cs="Times New Roman"/>
          <w:b/>
          <w:bCs/>
        </w:rPr>
        <w:t xml:space="preserve">Color ID: </w:t>
      </w:r>
      <w:r w:rsidRPr="00DD32A2">
        <w:rPr>
          <w:rFonts w:ascii="Times New Roman" w:hAnsi="Times New Roman" w:cs="Times New Roman"/>
        </w:rPr>
        <w:t xml:space="preserve">Aunque puede resultar útil a diseñadores gráficos y similares, los invidentes pueden necesitar saber el color de los objetos en muchas ocasiones, por </w:t>
      </w:r>
      <w:proofErr w:type="gramStart"/>
      <w:r w:rsidRPr="00DD32A2">
        <w:rPr>
          <w:rFonts w:ascii="Times New Roman" w:hAnsi="Times New Roman" w:cs="Times New Roman"/>
        </w:rPr>
        <w:t>ejemplo</w:t>
      </w:r>
      <w:proofErr w:type="gramEnd"/>
      <w:r w:rsidRPr="00DD32A2">
        <w:rPr>
          <w:rFonts w:ascii="Times New Roman" w:hAnsi="Times New Roman" w:cs="Times New Roman"/>
        </w:rPr>
        <w:t xml:space="preserve"> al sacar la ropa de la lavadora.</w:t>
      </w:r>
    </w:p>
    <w:p w14:paraId="3728A416"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ALGORITMOS DE PROCESAMIENTO DE IMÁGENES</w:t>
      </w:r>
    </w:p>
    <w:p w14:paraId="2D2BA454"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procesamiento de imágenes es una disciplina fundamental en la informática y la visión por computadora, que se centra en la manipulación y análisis de imágenes digitales para extraer información valiosa. Los algoritmos de procesamiento de imágenes juegan un papel crucial en diversas aplicaciones, desde mejoras en la calidad de imagen hasta la detección de objetos y el reconocimiento de patrones.</w:t>
      </w:r>
    </w:p>
    <w:p w14:paraId="7E4BF72A"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lastRenderedPageBreak/>
        <w:t>Procesamiento de Imágenes:</w:t>
      </w:r>
    </w:p>
    <w:p w14:paraId="4355FF7E"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procesamiento de imágenes desempeña un papel crucial en diversas industrias al permitir la extracción de información valiosa de imágenes y mejorar la toma de decisiones. A continuación, se presentan algunas de las aplicaciones más destacadas del procesamiento de imágenes en diferentes campos industriales:</w:t>
      </w:r>
    </w:p>
    <w:p w14:paraId="55375AB7"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análisis y procesamiento de imágenes se realiza a través de computadoras, debido a la complejidad y el número de cálculos necesarios para realizarlo. Es por esto que, si bien la formulación matemática necesaria para su realización data de varios siglos atrás, la posibilidad real de utilizarla de forma cotidiana en la práctica clínica ha sido posible recién en las últimas décadas, gracias al avance en las tecnologías del hardware.</w:t>
      </w:r>
    </w:p>
    <w:p w14:paraId="47A0056F"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La proliferación de nuevos equipamientos con capacidad para realizar millones de operaciones por segundo y su extensión a la vida cotidiana y a todo tipo de usuario, ha hecho posible que el análisis y procesamiento de imágenes digitales se constituya en un gran campo de estudio. En la actualidad, esta tecnología se encuentra incorporada incluso en todo tipo de equipamiento doméstico, como cámaras digitales, </w:t>
      </w:r>
      <w:proofErr w:type="spellStart"/>
      <w:r w:rsidRPr="00DD32A2">
        <w:rPr>
          <w:rFonts w:ascii="Times New Roman" w:hAnsi="Times New Roman" w:cs="Times New Roman"/>
        </w:rPr>
        <w:t>scaners</w:t>
      </w:r>
      <w:proofErr w:type="spellEnd"/>
      <w:r w:rsidRPr="00DD32A2">
        <w:rPr>
          <w:rFonts w:ascii="Times New Roman" w:hAnsi="Times New Roman" w:cs="Times New Roman"/>
        </w:rPr>
        <w:t xml:space="preserve"> y teléfonos celulares, entre otros. </w:t>
      </w:r>
      <w:proofErr w:type="gramStart"/>
      <w:r w:rsidRPr="00DD32A2">
        <w:rPr>
          <w:rFonts w:ascii="Times New Roman" w:hAnsi="Times New Roman" w:cs="Times New Roman"/>
        </w:rPr>
        <w:t>( P.</w:t>
      </w:r>
      <w:proofErr w:type="gramEnd"/>
      <w:r w:rsidRPr="00DD32A2">
        <w:rPr>
          <w:rFonts w:ascii="Times New Roman" w:hAnsi="Times New Roman" w:cs="Times New Roman"/>
        </w:rPr>
        <w:t xml:space="preserve"> Pérez &amp; M. Valente, s.f.)</w:t>
      </w:r>
    </w:p>
    <w:p w14:paraId="60FD3CD4"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Los algoritmos de procesamiento de imágenes son herramientas fundamentales que permiten realizar una variedad de tareas para mejorar la calidad visual, identificar patrones, detectar objetos y realizar análisis cuantitativos en imágenes digitales. Estos algoritmos se aplican en una amplia gama de campos, desde la medicina hasta la industria del entretenimiento. A continuación, se presentan conceptos clave relacionados con los algoritmos de procesamiento de imágenes:</w:t>
      </w:r>
    </w:p>
    <w:p w14:paraId="6E13721F"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PROCESAMIENTO DIGITAL DE IMÁGENES</w:t>
      </w:r>
    </w:p>
    <w:p w14:paraId="7B0DF8AF"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procesamiento digital de imágenes abarca el conjunto de técnicas que se aplica a las imágenes digitales con el objetivo de mejorar la calidad, hacer más evidentes en ellas ciertos detalles que se desean hacer notar o facilitar la búsqueda de información dentro de las imágenes. La imagen puede haber sido generada de muchas maneras, por ejemplo, fotográfica o electrónicamente, por medio de monitores de televisión. El procesamiento de las imágenes se puede llevar a cabo por medio de métodos ópticos, o bien por medio de métodos digitales en una computadora.</w:t>
      </w:r>
    </w:p>
    <w:p w14:paraId="620A414A"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Para que una imagen analógica sea útil se requiere que sea muestreada y cuantificada. Estas operaciones se realizan normalmente por medio de dispositivos conocidos como digitalizadores o cuantificadores. El resultado de digitalizar una imagen según la definición anterior da como resultado una imagen digital.</w:t>
      </w:r>
    </w:p>
    <w:p w14:paraId="3E77AD7E"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lastRenderedPageBreak/>
        <w:t xml:space="preserve"> </w:t>
      </w:r>
      <w:r w:rsidRPr="00DD32A2">
        <w:rPr>
          <w:rFonts w:ascii="Times New Roman" w:hAnsi="Times New Roman" w:cs="Times New Roman"/>
        </w:rPr>
        <w:tab/>
        <w:t>Imágenes como matrices de píxeles: explicación de cómo las imágenes digitales se representan mediante una cuadrícula de píxeles con valores de intensidad.</w:t>
      </w:r>
    </w:p>
    <w:p w14:paraId="10478D0C"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Profundidad de bits y resolución espacial: cómo la cantidad de bits por píxel y la resolución influyen en la calidad y el tamaño de la imagen.</w:t>
      </w:r>
    </w:p>
    <w:p w14:paraId="23FAC9C5"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Preprocesamiento de Imágenes:</w:t>
      </w:r>
    </w:p>
    <w:p w14:paraId="671B5E2F"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Eliminación de ruido: descripción de técnicas de filtrado espacial y frecuencial para reducir el ruido y mejorar la calidad de la imagen.</w:t>
      </w:r>
    </w:p>
    <w:p w14:paraId="1FF92630"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Mejora de contraste: explicación de métodos para ajustar el contraste y el brillo de una imagen.</w:t>
      </w:r>
    </w:p>
    <w:p w14:paraId="343AD59B"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REPRESENTACIÓN Y DEFINICIÓN DE UNA IMAGEN</w:t>
      </w:r>
    </w:p>
    <w:p w14:paraId="502170CD"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Una imagen digital puede ser definida como una función de dos dimensiones, ƒ (</w:t>
      </w:r>
      <w:r w:rsidRPr="00DD32A2">
        <w:rPr>
          <w:rFonts w:ascii="Cambria Math" w:hAnsi="Cambria Math" w:cs="Cambria Math"/>
        </w:rPr>
        <w:t>𝑥</w:t>
      </w:r>
      <w:r w:rsidRPr="00DD32A2">
        <w:rPr>
          <w:rFonts w:ascii="Times New Roman" w:hAnsi="Times New Roman" w:cs="Times New Roman"/>
        </w:rPr>
        <w:t xml:space="preserve">, </w:t>
      </w:r>
      <w:r w:rsidRPr="00DD32A2">
        <w:rPr>
          <w:rFonts w:ascii="Cambria Math" w:hAnsi="Cambria Math" w:cs="Cambria Math"/>
        </w:rPr>
        <w:t>𝑦</w:t>
      </w:r>
      <w:r w:rsidRPr="00DD32A2">
        <w:rPr>
          <w:rFonts w:ascii="Times New Roman" w:hAnsi="Times New Roman" w:cs="Times New Roman"/>
        </w:rPr>
        <w:t>), donde x y, y son las coordenadas espaciales y el valor de f en un punto (x, y) es llamado intensidad, valor o nivel de gris de la imagen en ese punto.</w:t>
      </w:r>
    </w:p>
    <w:p w14:paraId="2DF14BFB"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 xml:space="preserve">La imagen digital se puede considerar como una matriz cuyos índices de filas y columnas identifican un punto de la imagen y el valor del elemento correspondiente. Los miembros de una distribución digital de este tipo se denominan elementos de la imagen o más comúnmente pixeles (proviene del término en inglés </w:t>
      </w:r>
      <w:proofErr w:type="spellStart"/>
      <w:r w:rsidRPr="00DD32A2">
        <w:rPr>
          <w:rFonts w:ascii="Times New Roman" w:hAnsi="Times New Roman" w:cs="Times New Roman"/>
        </w:rPr>
        <w:t>picture</w:t>
      </w:r>
      <w:proofErr w:type="spellEnd"/>
      <w:r w:rsidRPr="00DD32A2">
        <w:rPr>
          <w:rFonts w:ascii="Times New Roman" w:hAnsi="Times New Roman" w:cs="Times New Roman"/>
        </w:rPr>
        <w:t xml:space="preserve"> </w:t>
      </w:r>
      <w:proofErr w:type="spellStart"/>
      <w:r w:rsidRPr="00DD32A2">
        <w:rPr>
          <w:rFonts w:ascii="Times New Roman" w:hAnsi="Times New Roman" w:cs="Times New Roman"/>
        </w:rPr>
        <w:t>element</w:t>
      </w:r>
      <w:proofErr w:type="spellEnd"/>
      <w:r w:rsidRPr="00DD32A2">
        <w:rPr>
          <w:rFonts w:ascii="Times New Roman" w:hAnsi="Times New Roman" w:cs="Times New Roman"/>
        </w:rPr>
        <w:t>).</w:t>
      </w:r>
    </w:p>
    <w:p w14:paraId="1CFC980E"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Por defecto, la representación espacial de un píxel con coordenadas (0,0) es localizado en la esquina superior izquierda de la imagen. En nuestro caso el valor de x se incrementa de izquierda a derecha y el valor de y de arriba hacia abajo</w:t>
      </w:r>
    </w:p>
    <w:p w14:paraId="21620996"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PROPIEDADES DE LAS IMÁGENES DIGITALES</w:t>
      </w:r>
    </w:p>
    <w:p w14:paraId="49167152"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Hay tres conceptos íntimamente relacionados con una imagen digital: la resolución espacial, la resolución de niveles y el número de planos.</w:t>
      </w:r>
    </w:p>
    <w:p w14:paraId="7D06289B"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RESOLUCIÓN ESPACIAL</w:t>
      </w:r>
    </w:p>
    <w:p w14:paraId="7050CFFF" w14:textId="77777777" w:rsidR="003233EA"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La resolución espacial de una imagen es el número de pixeles por unidad de longitud. Una imagen de m filas y n columnas tiene un total de n x m pixeles. La resolución espacial se relaciona con los detalles que pueden hacerse visibles en una imagen: mientras mayor sea la resolución espacial, menor será el área representada por cada píxel en una imagen digital y mayor será el número de detalles que puede ser apreciado en la misma. El píxel representa el detalle más pequeño discernible en una imagen.</w:t>
      </w:r>
    </w:p>
    <w:p w14:paraId="7411C00F" w14:textId="77777777" w:rsidR="00F0587D" w:rsidRPr="00DD32A2" w:rsidRDefault="00F0587D" w:rsidP="006220C5">
      <w:pPr>
        <w:spacing w:line="360" w:lineRule="auto"/>
        <w:ind w:firstLine="720"/>
        <w:jc w:val="both"/>
        <w:rPr>
          <w:rFonts w:ascii="Times New Roman" w:hAnsi="Times New Roman" w:cs="Times New Roman"/>
        </w:rPr>
      </w:pPr>
    </w:p>
    <w:p w14:paraId="6748560E"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lastRenderedPageBreak/>
        <w:t>RESOLUCIÓN DE NIVELES</w:t>
      </w:r>
    </w:p>
    <w:p w14:paraId="55A20E6B" w14:textId="7DA725AF" w:rsidR="003233EA" w:rsidRPr="00F0587D" w:rsidRDefault="003233EA" w:rsidP="00F0587D">
      <w:pPr>
        <w:spacing w:line="360" w:lineRule="auto"/>
        <w:ind w:firstLine="720"/>
        <w:jc w:val="both"/>
        <w:rPr>
          <w:rFonts w:ascii="Times New Roman" w:hAnsi="Times New Roman" w:cs="Times New Roman"/>
        </w:rPr>
      </w:pPr>
      <w:r w:rsidRPr="00DD32A2">
        <w:rPr>
          <w:rFonts w:ascii="Times New Roman" w:hAnsi="Times New Roman" w:cs="Times New Roman"/>
        </w:rPr>
        <w:t>La resolución de niveles de una imagen digital, también llamada profundidad del píxel, indica el número de bits por píxel que brinda el número de niveles de gris que pueden apreciarse en la imagen. La profundidad del píxel es el número de bits usado para definir la intensidad que representa. Para una cantidad de bits n, el píxel puede tomar 2</w:t>
      </w:r>
      <w:r w:rsidRPr="00DD32A2">
        <w:rPr>
          <w:rFonts w:ascii="Cambria Math" w:hAnsi="Cambria Math" w:cs="Cambria Math"/>
        </w:rPr>
        <w:t>𝑛</w:t>
      </w:r>
      <w:r w:rsidRPr="00DD32A2">
        <w:rPr>
          <w:rFonts w:ascii="Times New Roman" w:hAnsi="Times New Roman" w:cs="Times New Roman"/>
        </w:rPr>
        <w:t xml:space="preserve"> valores diferentes. Por ejemplo, si n es igual a 8 bits, un píxel puede tomar 256 valores distintos en el rango de 0 a 255. Representa el cambio más pequeño discernible de entre los niveles de gris que conforman la imagen.</w:t>
      </w:r>
    </w:p>
    <w:p w14:paraId="450FF929"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PLANOS DE UNA IMAGEN</w:t>
      </w:r>
    </w:p>
    <w:p w14:paraId="10D66F04"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número de planos en una imagen es el número de arreglos de pixeles que la componen.</w:t>
      </w:r>
    </w:p>
    <w:p w14:paraId="0D6DAD1F"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Una imagen en tonos de gris está compuesta de un solo plano (en realidad son tres planos, pero iguales), mientras que una imagen de color verdadero (true color) está compuesta por tres planos: el de la componente roja, la verde y la azul.</w:t>
      </w:r>
    </w:p>
    <w:p w14:paraId="4397285F" w14:textId="77777777" w:rsidR="003233EA" w:rsidRPr="00F41E26" w:rsidRDefault="003233EA" w:rsidP="006220C5">
      <w:pPr>
        <w:spacing w:line="360" w:lineRule="auto"/>
        <w:ind w:firstLine="720"/>
        <w:jc w:val="both"/>
        <w:rPr>
          <w:rFonts w:ascii="Times New Roman" w:hAnsi="Times New Roman" w:cs="Times New Roman"/>
          <w:b/>
          <w:bCs/>
        </w:rPr>
      </w:pPr>
      <w:r w:rsidRPr="00F41E26">
        <w:rPr>
          <w:rFonts w:ascii="Times New Roman" w:hAnsi="Times New Roman" w:cs="Times New Roman"/>
          <w:b/>
          <w:bCs/>
        </w:rPr>
        <w:t>IMÁGENES EN COLORES</w:t>
      </w:r>
    </w:p>
    <w:p w14:paraId="18F4A180" w14:textId="77777777" w:rsidR="003233EA" w:rsidRPr="00DD32A2" w:rsidRDefault="003233EA" w:rsidP="006220C5">
      <w:pPr>
        <w:spacing w:line="360" w:lineRule="auto"/>
        <w:ind w:firstLine="720"/>
        <w:jc w:val="both"/>
        <w:rPr>
          <w:rFonts w:ascii="Times New Roman" w:hAnsi="Times New Roman" w:cs="Times New Roman"/>
        </w:rPr>
      </w:pPr>
      <w:r w:rsidRPr="00DD32A2">
        <w:rPr>
          <w:rFonts w:ascii="Times New Roman" w:hAnsi="Times New Roman" w:cs="Times New Roman"/>
        </w:rPr>
        <w:t>El ojo humano, al tener tres receptores de color distintos (los conos), uno para el rojo, otro para el verde y otro para el azul, es capaz de captar una gran variedad de colores diferentes. Además, posee un tipo de receptor de intensidad: los bastoncillos.</w:t>
      </w:r>
    </w:p>
    <w:p w14:paraId="7BE46EEF" w14:textId="77777777" w:rsidR="003233EA" w:rsidRDefault="003233EA" w:rsidP="006220C5">
      <w:pPr>
        <w:spacing w:line="360" w:lineRule="auto"/>
        <w:jc w:val="both"/>
        <w:rPr>
          <w:rFonts w:ascii="Times New Roman" w:hAnsi="Times New Roman" w:cs="Times New Roman"/>
          <w:b/>
          <w:bCs/>
        </w:rPr>
      </w:pPr>
      <w:r w:rsidRPr="0017440B">
        <w:rPr>
          <w:rFonts w:ascii="Times New Roman" w:hAnsi="Times New Roman" w:cs="Times New Roman"/>
          <w:b/>
          <w:bCs/>
        </w:rPr>
        <w:t>HERRAMIENTAS USADAS EN EL DESARROLLO DE LA APLICACIÓN</w:t>
      </w:r>
    </w:p>
    <w:p w14:paraId="0580B2F3" w14:textId="77777777" w:rsidR="003233EA" w:rsidRDefault="003233EA" w:rsidP="006220C5">
      <w:pPr>
        <w:spacing w:line="360" w:lineRule="auto"/>
        <w:jc w:val="both"/>
        <w:rPr>
          <w:rFonts w:ascii="Times New Roman" w:hAnsi="Times New Roman" w:cs="Times New Roman"/>
          <w:b/>
          <w:bCs/>
        </w:rPr>
      </w:pPr>
      <w:r>
        <w:rPr>
          <w:rFonts w:ascii="Times New Roman" w:hAnsi="Times New Roman" w:cs="Times New Roman"/>
          <w:b/>
          <w:bCs/>
        </w:rPr>
        <w:tab/>
        <w:t xml:space="preserve">¿Qué es </w:t>
      </w:r>
      <w:proofErr w:type="spellStart"/>
      <w:r>
        <w:rPr>
          <w:rFonts w:ascii="Times New Roman" w:hAnsi="Times New Roman" w:cs="Times New Roman"/>
          <w:b/>
          <w:bCs/>
        </w:rPr>
        <w:t>figma</w:t>
      </w:r>
      <w:proofErr w:type="spellEnd"/>
      <w:r>
        <w:rPr>
          <w:rFonts w:ascii="Times New Roman" w:hAnsi="Times New Roman" w:cs="Times New Roman"/>
          <w:b/>
          <w:bCs/>
        </w:rPr>
        <w:t>?</w:t>
      </w:r>
    </w:p>
    <w:p w14:paraId="355DCBF3" w14:textId="77777777" w:rsidR="003233EA" w:rsidRDefault="003233EA" w:rsidP="006220C5">
      <w:pPr>
        <w:spacing w:line="360" w:lineRule="auto"/>
        <w:jc w:val="both"/>
        <w:rPr>
          <w:rFonts w:ascii="Times New Roman" w:hAnsi="Times New Roman" w:cs="Times New Roman"/>
        </w:rPr>
      </w:pPr>
      <w:r>
        <w:rPr>
          <w:rFonts w:ascii="Times New Roman" w:hAnsi="Times New Roman" w:cs="Times New Roman"/>
          <w:b/>
          <w:bCs/>
        </w:rPr>
        <w:tab/>
      </w:r>
      <w:proofErr w:type="spellStart"/>
      <w:r>
        <w:rPr>
          <w:rFonts w:ascii="Times New Roman" w:hAnsi="Times New Roman" w:cs="Times New Roman"/>
        </w:rPr>
        <w:t>Figma</w:t>
      </w:r>
      <w:proofErr w:type="spellEnd"/>
      <w:r>
        <w:rPr>
          <w:rFonts w:ascii="Times New Roman" w:hAnsi="Times New Roman" w:cs="Times New Roman"/>
        </w:rPr>
        <w:t xml:space="preserve"> </w:t>
      </w:r>
      <w:r w:rsidRPr="0017440B">
        <w:rPr>
          <w:rFonts w:ascii="Times New Roman" w:hAnsi="Times New Roman" w:cs="Times New Roman"/>
        </w:rPr>
        <w:t>es un editor de gráficos vectoriales y una herramienta de prototipado</w:t>
      </w:r>
      <w:r>
        <w:rPr>
          <w:rFonts w:ascii="Times New Roman" w:hAnsi="Times New Roman" w:cs="Times New Roman"/>
        </w:rPr>
        <w:t>,</w:t>
      </w:r>
      <w:r w:rsidRPr="0017440B">
        <w:rPr>
          <w:rFonts w:ascii="Times New Roman" w:hAnsi="Times New Roman" w:cs="Times New Roman"/>
        </w:rPr>
        <w:t xml:space="preserve"> es una herramienta</w:t>
      </w:r>
      <w:r>
        <w:rPr>
          <w:rFonts w:ascii="Times New Roman" w:hAnsi="Times New Roman" w:cs="Times New Roman"/>
        </w:rPr>
        <w:t xml:space="preserve"> </w:t>
      </w:r>
      <w:r w:rsidRPr="0017440B">
        <w:rPr>
          <w:rFonts w:ascii="Times New Roman" w:hAnsi="Times New Roman" w:cs="Times New Roman"/>
        </w:rPr>
        <w:t>de diseño de interfaces colaborativa disponible en línea y en versión escritorio.</w:t>
      </w:r>
    </w:p>
    <w:p w14:paraId="6A66018A" w14:textId="77777777" w:rsidR="003233EA" w:rsidRPr="007139CE" w:rsidRDefault="003233EA" w:rsidP="006220C5">
      <w:pPr>
        <w:spacing w:line="360" w:lineRule="auto"/>
        <w:jc w:val="both"/>
        <w:rPr>
          <w:rFonts w:ascii="Times New Roman" w:hAnsi="Times New Roman" w:cs="Times New Roman"/>
          <w:b/>
          <w:bCs/>
        </w:rPr>
      </w:pPr>
      <w:r>
        <w:rPr>
          <w:rFonts w:ascii="Times New Roman" w:hAnsi="Times New Roman" w:cs="Times New Roman"/>
        </w:rPr>
        <w:tab/>
      </w:r>
      <w:r w:rsidRPr="007139CE">
        <w:rPr>
          <w:rFonts w:ascii="Times New Roman" w:hAnsi="Times New Roman" w:cs="Times New Roman"/>
          <w:b/>
          <w:bCs/>
        </w:rPr>
        <w:t xml:space="preserve">La interfaz de </w:t>
      </w:r>
      <w:proofErr w:type="spellStart"/>
      <w:r w:rsidRPr="007139CE">
        <w:rPr>
          <w:rFonts w:ascii="Times New Roman" w:hAnsi="Times New Roman" w:cs="Times New Roman"/>
          <w:b/>
          <w:bCs/>
        </w:rPr>
        <w:t>Figma</w:t>
      </w:r>
      <w:proofErr w:type="spellEnd"/>
    </w:p>
    <w:p w14:paraId="66560A49" w14:textId="77777777" w:rsidR="003233EA" w:rsidRPr="0017440B" w:rsidRDefault="003233EA" w:rsidP="006220C5">
      <w:pPr>
        <w:spacing w:line="360" w:lineRule="auto"/>
        <w:ind w:firstLine="720"/>
        <w:jc w:val="both"/>
        <w:rPr>
          <w:rFonts w:ascii="Times New Roman" w:hAnsi="Times New Roman" w:cs="Times New Roman"/>
        </w:rPr>
      </w:pPr>
      <w:r w:rsidRPr="0017440B">
        <w:rPr>
          <w:rFonts w:ascii="Times New Roman" w:hAnsi="Times New Roman" w:cs="Times New Roman"/>
        </w:rPr>
        <w:t xml:space="preserve">La interfaz de </w:t>
      </w:r>
      <w:proofErr w:type="spellStart"/>
      <w:r w:rsidRPr="0017440B">
        <w:rPr>
          <w:rFonts w:ascii="Times New Roman" w:hAnsi="Times New Roman" w:cs="Times New Roman"/>
        </w:rPr>
        <w:t>Figma</w:t>
      </w:r>
      <w:proofErr w:type="spellEnd"/>
      <w:r w:rsidRPr="0017440B">
        <w:rPr>
          <w:rFonts w:ascii="Times New Roman" w:hAnsi="Times New Roman" w:cs="Times New Roman"/>
        </w:rPr>
        <w:t xml:space="preserve"> se divide en un menú superior con varios accesos directos y tres</w:t>
      </w:r>
      <w:r>
        <w:rPr>
          <w:rFonts w:ascii="Times New Roman" w:hAnsi="Times New Roman" w:cs="Times New Roman"/>
        </w:rPr>
        <w:t xml:space="preserve"> </w:t>
      </w:r>
      <w:r w:rsidRPr="0017440B">
        <w:rPr>
          <w:rFonts w:ascii="Times New Roman" w:hAnsi="Times New Roman" w:cs="Times New Roman"/>
        </w:rPr>
        <w:t>grandes bloques. En el menú superior encontramos un primer icono con forma de</w:t>
      </w:r>
      <w:r>
        <w:rPr>
          <w:rFonts w:ascii="Times New Roman" w:hAnsi="Times New Roman" w:cs="Times New Roman"/>
        </w:rPr>
        <w:t xml:space="preserve"> </w:t>
      </w:r>
      <w:r w:rsidRPr="0017440B">
        <w:rPr>
          <w:rFonts w:ascii="Times New Roman" w:hAnsi="Times New Roman" w:cs="Times New Roman"/>
        </w:rPr>
        <w:t>hamburguesa que esconde todas las opciones del programa y, a continuación, las</w:t>
      </w:r>
      <w:r>
        <w:rPr>
          <w:rFonts w:ascii="Times New Roman" w:hAnsi="Times New Roman" w:cs="Times New Roman"/>
        </w:rPr>
        <w:t xml:space="preserve"> </w:t>
      </w:r>
      <w:r w:rsidRPr="0017440B">
        <w:rPr>
          <w:rFonts w:ascii="Times New Roman" w:hAnsi="Times New Roman" w:cs="Times New Roman"/>
        </w:rPr>
        <w:t xml:space="preserve">herramientas de cursor, </w:t>
      </w:r>
      <w:proofErr w:type="spellStart"/>
      <w:r w:rsidRPr="0017440B">
        <w:rPr>
          <w:rFonts w:ascii="Times New Roman" w:hAnsi="Times New Roman" w:cs="Times New Roman"/>
        </w:rPr>
        <w:t>frames</w:t>
      </w:r>
      <w:proofErr w:type="spellEnd"/>
      <w:r w:rsidRPr="0017440B">
        <w:rPr>
          <w:rFonts w:ascii="Times New Roman" w:hAnsi="Times New Roman" w:cs="Times New Roman"/>
        </w:rPr>
        <w:t>, formas, pluma, texto y comentarios. En la parte central</w:t>
      </w:r>
      <w:r>
        <w:rPr>
          <w:rFonts w:ascii="Times New Roman" w:hAnsi="Times New Roman" w:cs="Times New Roman"/>
        </w:rPr>
        <w:t xml:space="preserve"> </w:t>
      </w:r>
      <w:r w:rsidRPr="0017440B">
        <w:rPr>
          <w:rFonts w:ascii="Times New Roman" w:hAnsi="Times New Roman" w:cs="Times New Roman"/>
        </w:rPr>
        <w:t>del menú superior tenemos el nombre del documento. Finalmente, en la parte derecha</w:t>
      </w:r>
      <w:r>
        <w:rPr>
          <w:rFonts w:ascii="Times New Roman" w:hAnsi="Times New Roman" w:cs="Times New Roman"/>
        </w:rPr>
        <w:t xml:space="preserve"> </w:t>
      </w:r>
      <w:r w:rsidRPr="0017440B">
        <w:rPr>
          <w:rFonts w:ascii="Times New Roman" w:hAnsi="Times New Roman" w:cs="Times New Roman"/>
        </w:rPr>
        <w:t>los atajos para compartir y ejecutar el prototipo.</w:t>
      </w:r>
    </w:p>
    <w:p w14:paraId="0DD575BA" w14:textId="77777777" w:rsidR="003233EA" w:rsidRDefault="003233EA" w:rsidP="006220C5">
      <w:pPr>
        <w:spacing w:line="360" w:lineRule="auto"/>
        <w:ind w:firstLine="720"/>
        <w:jc w:val="both"/>
        <w:rPr>
          <w:rFonts w:ascii="Times New Roman" w:hAnsi="Times New Roman" w:cs="Times New Roman"/>
        </w:rPr>
      </w:pPr>
      <w:r w:rsidRPr="0017440B">
        <w:rPr>
          <w:rFonts w:ascii="Times New Roman" w:hAnsi="Times New Roman" w:cs="Times New Roman"/>
        </w:rPr>
        <w:t>En cuanto a los tres bloques principales, en la parte izquierda encontramos las capas</w:t>
      </w:r>
      <w:r>
        <w:rPr>
          <w:rFonts w:ascii="Times New Roman" w:hAnsi="Times New Roman" w:cs="Times New Roman"/>
        </w:rPr>
        <w:t xml:space="preserve"> </w:t>
      </w:r>
      <w:r w:rsidRPr="0017440B">
        <w:rPr>
          <w:rFonts w:ascii="Times New Roman" w:hAnsi="Times New Roman" w:cs="Times New Roman"/>
        </w:rPr>
        <w:t>(concepto similar al de Photoshop) y los recursos (iconos, imágenes, etc.). La parte</w:t>
      </w:r>
      <w:r>
        <w:rPr>
          <w:rFonts w:ascii="Times New Roman" w:hAnsi="Times New Roman" w:cs="Times New Roman"/>
        </w:rPr>
        <w:t xml:space="preserve"> </w:t>
      </w:r>
      <w:r w:rsidRPr="0017440B">
        <w:rPr>
          <w:rFonts w:ascii="Times New Roman" w:hAnsi="Times New Roman" w:cs="Times New Roman"/>
        </w:rPr>
        <w:t>central es el área de trabajo, donde iremos diseñando el prototipo. En la columna</w:t>
      </w:r>
      <w:r>
        <w:rPr>
          <w:rFonts w:ascii="Times New Roman" w:hAnsi="Times New Roman" w:cs="Times New Roman"/>
        </w:rPr>
        <w:t xml:space="preserve"> </w:t>
      </w:r>
      <w:r w:rsidRPr="0017440B">
        <w:rPr>
          <w:rFonts w:ascii="Times New Roman" w:hAnsi="Times New Roman" w:cs="Times New Roman"/>
        </w:rPr>
        <w:t xml:space="preserve">derecha encontramos las opciones específicas del elemento </w:t>
      </w:r>
      <w:r w:rsidRPr="0017440B">
        <w:rPr>
          <w:rFonts w:ascii="Times New Roman" w:hAnsi="Times New Roman" w:cs="Times New Roman"/>
        </w:rPr>
        <w:lastRenderedPageBreak/>
        <w:t>que tengamos</w:t>
      </w:r>
      <w:r>
        <w:rPr>
          <w:rFonts w:ascii="Times New Roman" w:hAnsi="Times New Roman" w:cs="Times New Roman"/>
        </w:rPr>
        <w:t xml:space="preserve"> </w:t>
      </w:r>
      <w:r w:rsidRPr="0017440B">
        <w:rPr>
          <w:rFonts w:ascii="Times New Roman" w:hAnsi="Times New Roman" w:cs="Times New Roman"/>
        </w:rPr>
        <w:t>seleccionado. Por ejemplo, si tenemos seleccionado un bloque de texto, podremos</w:t>
      </w:r>
      <w:r>
        <w:rPr>
          <w:rFonts w:ascii="Times New Roman" w:hAnsi="Times New Roman" w:cs="Times New Roman"/>
        </w:rPr>
        <w:t xml:space="preserve"> </w:t>
      </w:r>
      <w:r w:rsidRPr="0017440B">
        <w:rPr>
          <w:rFonts w:ascii="Times New Roman" w:hAnsi="Times New Roman" w:cs="Times New Roman"/>
        </w:rPr>
        <w:t>editar la fuente, el tamaño, etc.</w:t>
      </w:r>
    </w:p>
    <w:p w14:paraId="511226ED" w14:textId="77777777" w:rsidR="003233EA" w:rsidRDefault="003233EA" w:rsidP="006220C5">
      <w:pPr>
        <w:spacing w:line="360" w:lineRule="auto"/>
        <w:ind w:firstLine="720"/>
        <w:jc w:val="both"/>
        <w:rPr>
          <w:rFonts w:ascii="Times New Roman" w:hAnsi="Times New Roman" w:cs="Times New Roman"/>
        </w:rPr>
      </w:pPr>
      <w:r w:rsidRPr="007139CE">
        <w:rPr>
          <w:rFonts w:ascii="Times New Roman" w:hAnsi="Times New Roman" w:cs="Times New Roman"/>
          <w:noProof/>
        </w:rPr>
        <w:drawing>
          <wp:anchor distT="0" distB="0" distL="114300" distR="114300" simplePos="0" relativeHeight="251659264" behindDoc="1" locked="0" layoutInCell="1" allowOverlap="1" wp14:anchorId="39EDB5CB" wp14:editId="790BC197">
            <wp:simplePos x="0" y="0"/>
            <wp:positionH relativeFrom="margin">
              <wp:posOffset>25184</wp:posOffset>
            </wp:positionH>
            <wp:positionV relativeFrom="paragraph">
              <wp:posOffset>3922</wp:posOffset>
            </wp:positionV>
            <wp:extent cx="5486400" cy="2899703"/>
            <wp:effectExtent l="0" t="0" r="0" b="0"/>
            <wp:wrapNone/>
            <wp:docPr id="823210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020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0077" cy="2901646"/>
                    </a:xfrm>
                    <a:prstGeom prst="rect">
                      <a:avLst/>
                    </a:prstGeom>
                  </pic:spPr>
                </pic:pic>
              </a:graphicData>
            </a:graphic>
            <wp14:sizeRelH relativeFrom="margin">
              <wp14:pctWidth>0</wp14:pctWidth>
            </wp14:sizeRelH>
            <wp14:sizeRelV relativeFrom="margin">
              <wp14:pctHeight>0</wp14:pctHeight>
            </wp14:sizeRelV>
          </wp:anchor>
        </w:drawing>
      </w:r>
    </w:p>
    <w:p w14:paraId="406C4171" w14:textId="77777777" w:rsidR="003233EA" w:rsidRDefault="003233EA" w:rsidP="006220C5">
      <w:pPr>
        <w:spacing w:line="360" w:lineRule="auto"/>
        <w:jc w:val="both"/>
        <w:rPr>
          <w:rFonts w:ascii="Times New Roman" w:hAnsi="Times New Roman" w:cs="Times New Roman"/>
        </w:rPr>
      </w:pPr>
    </w:p>
    <w:p w14:paraId="141762BF" w14:textId="77777777" w:rsidR="003233EA" w:rsidRPr="007139CE" w:rsidRDefault="003233EA" w:rsidP="006220C5">
      <w:pPr>
        <w:spacing w:line="360" w:lineRule="auto"/>
        <w:jc w:val="both"/>
        <w:rPr>
          <w:rFonts w:ascii="Times New Roman" w:hAnsi="Times New Roman" w:cs="Times New Roman"/>
        </w:rPr>
      </w:pPr>
    </w:p>
    <w:p w14:paraId="6033F2EE" w14:textId="77777777" w:rsidR="003233EA" w:rsidRPr="007139CE" w:rsidRDefault="003233EA" w:rsidP="006220C5">
      <w:pPr>
        <w:spacing w:line="360" w:lineRule="auto"/>
        <w:jc w:val="both"/>
        <w:rPr>
          <w:rFonts w:ascii="Times New Roman" w:hAnsi="Times New Roman" w:cs="Times New Roman"/>
        </w:rPr>
      </w:pPr>
    </w:p>
    <w:p w14:paraId="43FB817B" w14:textId="77777777" w:rsidR="003233EA" w:rsidRPr="007139CE" w:rsidRDefault="003233EA" w:rsidP="006220C5">
      <w:pPr>
        <w:spacing w:line="360" w:lineRule="auto"/>
        <w:jc w:val="both"/>
        <w:rPr>
          <w:rFonts w:ascii="Times New Roman" w:hAnsi="Times New Roman" w:cs="Times New Roman"/>
        </w:rPr>
      </w:pPr>
    </w:p>
    <w:p w14:paraId="22A3308A" w14:textId="77777777" w:rsidR="003233EA" w:rsidRPr="007139CE" w:rsidRDefault="003233EA" w:rsidP="006220C5">
      <w:pPr>
        <w:spacing w:line="360" w:lineRule="auto"/>
        <w:jc w:val="both"/>
        <w:rPr>
          <w:rFonts w:ascii="Times New Roman" w:hAnsi="Times New Roman" w:cs="Times New Roman"/>
        </w:rPr>
      </w:pPr>
    </w:p>
    <w:p w14:paraId="6989E457" w14:textId="77777777" w:rsidR="003233EA" w:rsidRPr="007139CE" w:rsidRDefault="003233EA" w:rsidP="006220C5">
      <w:pPr>
        <w:spacing w:line="360" w:lineRule="auto"/>
        <w:jc w:val="both"/>
        <w:rPr>
          <w:rFonts w:ascii="Times New Roman" w:hAnsi="Times New Roman" w:cs="Times New Roman"/>
        </w:rPr>
      </w:pPr>
    </w:p>
    <w:p w14:paraId="6A09BF03" w14:textId="77777777" w:rsidR="003233EA" w:rsidRPr="007139CE" w:rsidRDefault="003233EA" w:rsidP="006220C5">
      <w:pPr>
        <w:spacing w:line="360" w:lineRule="auto"/>
        <w:jc w:val="both"/>
        <w:rPr>
          <w:rFonts w:ascii="Times New Roman" w:hAnsi="Times New Roman" w:cs="Times New Roman"/>
        </w:rPr>
      </w:pPr>
    </w:p>
    <w:p w14:paraId="12F1B507" w14:textId="77777777" w:rsidR="003233EA" w:rsidRDefault="003233EA" w:rsidP="006220C5">
      <w:pPr>
        <w:spacing w:line="360" w:lineRule="auto"/>
        <w:jc w:val="both"/>
        <w:rPr>
          <w:rFonts w:ascii="Times New Roman" w:hAnsi="Times New Roman" w:cs="Times New Roman"/>
        </w:rPr>
      </w:pPr>
    </w:p>
    <w:p w14:paraId="5DBA8656" w14:textId="42BA04DB" w:rsidR="003233EA" w:rsidRPr="007139CE" w:rsidRDefault="00000000" w:rsidP="006220C5">
      <w:pPr>
        <w:spacing w:line="360" w:lineRule="auto"/>
        <w:jc w:val="both"/>
        <w:rPr>
          <w:rFonts w:ascii="Times New Roman" w:hAnsi="Times New Roman" w:cs="Times New Roman"/>
        </w:rPr>
      </w:pPr>
      <w:sdt>
        <w:sdtPr>
          <w:rPr>
            <w:rFonts w:ascii="Times New Roman" w:hAnsi="Times New Roman" w:cs="Times New Roman"/>
          </w:rPr>
          <w:id w:val="1690407829"/>
          <w:citation/>
        </w:sdtPr>
        <w:sdtContent>
          <w:r w:rsidR="00B10A3C">
            <w:rPr>
              <w:rFonts w:ascii="Times New Roman" w:hAnsi="Times New Roman" w:cs="Times New Roman"/>
            </w:rPr>
            <w:fldChar w:fldCharType="begin"/>
          </w:r>
          <w:r w:rsidR="00B10A3C">
            <w:rPr>
              <w:rFonts w:ascii="Times New Roman" w:hAnsi="Times New Roman" w:cs="Times New Roman"/>
              <w:lang w:val="es-MX"/>
            </w:rPr>
            <w:instrText xml:space="preserve">CITATION See \l 2058 </w:instrText>
          </w:r>
          <w:r w:rsidR="00B10A3C">
            <w:rPr>
              <w:rFonts w:ascii="Times New Roman" w:hAnsi="Times New Roman" w:cs="Times New Roman"/>
            </w:rPr>
            <w:fldChar w:fldCharType="separate"/>
          </w:r>
          <w:r w:rsidR="00B10A3C" w:rsidRPr="00B10A3C">
            <w:rPr>
              <w:rFonts w:ascii="Times New Roman" w:hAnsi="Times New Roman" w:cs="Times New Roman"/>
              <w:noProof/>
              <w:lang w:val="es-MX"/>
            </w:rPr>
            <w:t>(See Assist, 2023)</w:t>
          </w:r>
          <w:r w:rsidR="00B10A3C">
            <w:rPr>
              <w:rFonts w:ascii="Times New Roman" w:hAnsi="Times New Roman" w:cs="Times New Roman"/>
            </w:rPr>
            <w:fldChar w:fldCharType="end"/>
          </w:r>
        </w:sdtContent>
      </w:sdt>
    </w:p>
    <w:p w14:paraId="57C0854E" w14:textId="0AF5CAD6" w:rsidR="003233EA" w:rsidRDefault="00F0587D" w:rsidP="006220C5">
      <w:pPr>
        <w:tabs>
          <w:tab w:val="left" w:pos="2254"/>
        </w:tabs>
        <w:spacing w:line="360" w:lineRule="auto"/>
        <w:ind w:firstLine="709"/>
        <w:jc w:val="both"/>
        <w:rPr>
          <w:rFonts w:ascii="Times New Roman" w:hAnsi="Times New Roman" w:cs="Times New Roman"/>
        </w:rPr>
      </w:pPr>
      <w:r w:rsidRPr="00AA0FF8">
        <w:rPr>
          <w:rFonts w:ascii="Times New Roman" w:hAnsi="Times New Roman" w:cs="Times New Roman"/>
          <w:noProof/>
        </w:rPr>
        <w:drawing>
          <wp:anchor distT="0" distB="0" distL="114300" distR="114300" simplePos="0" relativeHeight="251660288" behindDoc="1" locked="0" layoutInCell="1" allowOverlap="1" wp14:anchorId="68977A1B" wp14:editId="113E4EF5">
            <wp:simplePos x="0" y="0"/>
            <wp:positionH relativeFrom="margin">
              <wp:posOffset>1773598</wp:posOffset>
            </wp:positionH>
            <wp:positionV relativeFrom="paragraph">
              <wp:posOffset>1139288</wp:posOffset>
            </wp:positionV>
            <wp:extent cx="1177126" cy="3476729"/>
            <wp:effectExtent l="0" t="0" r="4445" b="0"/>
            <wp:wrapNone/>
            <wp:docPr id="739190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0380" name=""/>
                    <pic:cNvPicPr/>
                  </pic:nvPicPr>
                  <pic:blipFill>
                    <a:blip r:embed="rId10">
                      <a:extLst>
                        <a:ext uri="{28A0092B-C50C-407E-A947-70E740481C1C}">
                          <a14:useLocalDpi xmlns:a14="http://schemas.microsoft.com/office/drawing/2010/main" val="0"/>
                        </a:ext>
                      </a:extLst>
                    </a:blip>
                    <a:stretch>
                      <a:fillRect/>
                    </a:stretch>
                  </pic:blipFill>
                  <pic:spPr>
                    <a:xfrm>
                      <a:off x="0" y="0"/>
                      <a:ext cx="1184967" cy="3499888"/>
                    </a:xfrm>
                    <a:prstGeom prst="rect">
                      <a:avLst/>
                    </a:prstGeom>
                  </pic:spPr>
                </pic:pic>
              </a:graphicData>
            </a:graphic>
            <wp14:sizeRelH relativeFrom="margin">
              <wp14:pctWidth>0</wp14:pctWidth>
            </wp14:sizeRelH>
            <wp14:sizeRelV relativeFrom="margin">
              <wp14:pctHeight>0</wp14:pctHeight>
            </wp14:sizeRelV>
          </wp:anchor>
        </w:drawing>
      </w:r>
      <w:r w:rsidR="003233EA" w:rsidRPr="007139CE">
        <w:rPr>
          <w:rFonts w:ascii="Times New Roman" w:hAnsi="Times New Roman" w:cs="Times New Roman"/>
        </w:rPr>
        <w:t xml:space="preserve">En la pestaña </w:t>
      </w:r>
      <w:proofErr w:type="spellStart"/>
      <w:r w:rsidR="003233EA" w:rsidRPr="007139CE">
        <w:rPr>
          <w:rFonts w:ascii="Times New Roman" w:hAnsi="Times New Roman" w:cs="Times New Roman"/>
        </w:rPr>
        <w:t>Layers</w:t>
      </w:r>
      <w:proofErr w:type="spellEnd"/>
      <w:r w:rsidR="003233EA" w:rsidRPr="007139CE">
        <w:rPr>
          <w:rFonts w:ascii="Times New Roman" w:hAnsi="Times New Roman" w:cs="Times New Roman"/>
        </w:rPr>
        <w:t xml:space="preserve"> (capas) irán apareciendo los diferentes elementos que añadamos</w:t>
      </w:r>
      <w:r w:rsidR="003233EA">
        <w:rPr>
          <w:rFonts w:ascii="Times New Roman" w:hAnsi="Times New Roman" w:cs="Times New Roman"/>
        </w:rPr>
        <w:t xml:space="preserve"> </w:t>
      </w:r>
      <w:r w:rsidR="003233EA" w:rsidRPr="007139CE">
        <w:rPr>
          <w:rFonts w:ascii="Times New Roman" w:hAnsi="Times New Roman" w:cs="Times New Roman"/>
        </w:rPr>
        <w:t>a la interfaz (texto, formas, iconos, imágenes, elementos interactivos…) que podremos</w:t>
      </w:r>
      <w:r w:rsidR="003233EA">
        <w:rPr>
          <w:rFonts w:ascii="Times New Roman" w:hAnsi="Times New Roman" w:cs="Times New Roman"/>
        </w:rPr>
        <w:t xml:space="preserve"> </w:t>
      </w:r>
      <w:r w:rsidR="003233EA" w:rsidRPr="007139CE">
        <w:rPr>
          <w:rFonts w:ascii="Times New Roman" w:hAnsi="Times New Roman" w:cs="Times New Roman"/>
        </w:rPr>
        <w:t>ir agrupando en diferentes capas para trabajar de forma ordenada. Las capas se</w:t>
      </w:r>
      <w:r w:rsidR="003233EA">
        <w:rPr>
          <w:rFonts w:ascii="Times New Roman" w:hAnsi="Times New Roman" w:cs="Times New Roman"/>
        </w:rPr>
        <w:t xml:space="preserve"> </w:t>
      </w:r>
      <w:r w:rsidR="003233EA" w:rsidRPr="007139CE">
        <w:rPr>
          <w:rFonts w:ascii="Times New Roman" w:hAnsi="Times New Roman" w:cs="Times New Roman"/>
        </w:rPr>
        <w:t>pueden activar o desactivar mediante el ojo situado en la parte derecha del nombre de</w:t>
      </w:r>
      <w:r w:rsidR="003233EA">
        <w:rPr>
          <w:rFonts w:ascii="Times New Roman" w:hAnsi="Times New Roman" w:cs="Times New Roman"/>
        </w:rPr>
        <w:t xml:space="preserve"> </w:t>
      </w:r>
      <w:r w:rsidR="003233EA" w:rsidRPr="007139CE">
        <w:rPr>
          <w:rFonts w:ascii="Times New Roman" w:hAnsi="Times New Roman" w:cs="Times New Roman"/>
        </w:rPr>
        <w:t>la capa. También las podemos bloquear para evitar modificarlas sin querer, pulsando</w:t>
      </w:r>
      <w:r w:rsidR="003233EA">
        <w:rPr>
          <w:rFonts w:ascii="Times New Roman" w:hAnsi="Times New Roman" w:cs="Times New Roman"/>
        </w:rPr>
        <w:t xml:space="preserve"> </w:t>
      </w:r>
      <w:r w:rsidR="003233EA" w:rsidRPr="007139CE">
        <w:rPr>
          <w:rFonts w:ascii="Times New Roman" w:hAnsi="Times New Roman" w:cs="Times New Roman"/>
        </w:rPr>
        <w:t>sobre el candado de la capa en cuestión.</w:t>
      </w:r>
    </w:p>
    <w:p w14:paraId="0FC6E90A" w14:textId="41A886A1" w:rsidR="003233EA" w:rsidRDefault="003233EA" w:rsidP="006220C5">
      <w:pPr>
        <w:tabs>
          <w:tab w:val="left" w:pos="2254"/>
        </w:tabs>
        <w:spacing w:line="360" w:lineRule="auto"/>
        <w:ind w:firstLine="709"/>
        <w:jc w:val="both"/>
        <w:rPr>
          <w:rFonts w:ascii="Times New Roman" w:hAnsi="Times New Roman" w:cs="Times New Roman"/>
        </w:rPr>
      </w:pPr>
    </w:p>
    <w:p w14:paraId="5CE6E718" w14:textId="1C530B76" w:rsidR="003233EA" w:rsidRDefault="003233EA" w:rsidP="006220C5">
      <w:pPr>
        <w:tabs>
          <w:tab w:val="left" w:pos="2254"/>
        </w:tabs>
        <w:spacing w:line="360" w:lineRule="auto"/>
        <w:ind w:firstLine="709"/>
        <w:jc w:val="both"/>
        <w:rPr>
          <w:rFonts w:ascii="Times New Roman" w:hAnsi="Times New Roman" w:cs="Times New Roman"/>
        </w:rPr>
      </w:pPr>
    </w:p>
    <w:p w14:paraId="213C61FB" w14:textId="6C01988B" w:rsidR="003233EA" w:rsidRDefault="003233EA" w:rsidP="006220C5">
      <w:pPr>
        <w:tabs>
          <w:tab w:val="left" w:pos="2254"/>
        </w:tabs>
        <w:spacing w:line="360" w:lineRule="auto"/>
        <w:ind w:firstLine="709"/>
        <w:jc w:val="both"/>
        <w:rPr>
          <w:rFonts w:ascii="Times New Roman" w:hAnsi="Times New Roman" w:cs="Times New Roman"/>
        </w:rPr>
      </w:pPr>
    </w:p>
    <w:p w14:paraId="2487A0FE" w14:textId="38973194" w:rsidR="003233EA" w:rsidRDefault="003233EA" w:rsidP="006220C5">
      <w:pPr>
        <w:tabs>
          <w:tab w:val="left" w:pos="2254"/>
        </w:tabs>
        <w:spacing w:line="360" w:lineRule="auto"/>
        <w:ind w:firstLine="709"/>
        <w:jc w:val="both"/>
        <w:rPr>
          <w:rFonts w:ascii="Times New Roman" w:hAnsi="Times New Roman" w:cs="Times New Roman"/>
        </w:rPr>
      </w:pPr>
    </w:p>
    <w:p w14:paraId="0237FCB4" w14:textId="1FEABA32" w:rsidR="003233EA" w:rsidRDefault="003233EA" w:rsidP="006220C5">
      <w:pPr>
        <w:tabs>
          <w:tab w:val="left" w:pos="2254"/>
        </w:tabs>
        <w:spacing w:line="360" w:lineRule="auto"/>
        <w:ind w:firstLine="709"/>
        <w:jc w:val="both"/>
        <w:rPr>
          <w:rFonts w:ascii="Times New Roman" w:hAnsi="Times New Roman" w:cs="Times New Roman"/>
        </w:rPr>
      </w:pPr>
    </w:p>
    <w:p w14:paraId="38E6435B" w14:textId="77777777" w:rsidR="003233EA" w:rsidRDefault="003233EA" w:rsidP="006220C5">
      <w:pPr>
        <w:tabs>
          <w:tab w:val="left" w:pos="2254"/>
        </w:tabs>
        <w:spacing w:line="360" w:lineRule="auto"/>
        <w:ind w:firstLine="709"/>
        <w:jc w:val="both"/>
        <w:rPr>
          <w:rFonts w:ascii="Times New Roman" w:hAnsi="Times New Roman" w:cs="Times New Roman"/>
        </w:rPr>
      </w:pPr>
    </w:p>
    <w:p w14:paraId="74B2DC37" w14:textId="77777777" w:rsidR="003233EA" w:rsidRDefault="003233EA" w:rsidP="006220C5">
      <w:pPr>
        <w:tabs>
          <w:tab w:val="left" w:pos="2254"/>
        </w:tabs>
        <w:spacing w:line="360" w:lineRule="auto"/>
        <w:ind w:firstLine="709"/>
        <w:jc w:val="both"/>
        <w:rPr>
          <w:rFonts w:ascii="Times New Roman" w:hAnsi="Times New Roman" w:cs="Times New Roman"/>
        </w:rPr>
      </w:pPr>
    </w:p>
    <w:p w14:paraId="0C55EB9C" w14:textId="77777777" w:rsidR="00F0587D" w:rsidRDefault="00F0587D" w:rsidP="006220C5">
      <w:pPr>
        <w:spacing w:line="360" w:lineRule="auto"/>
        <w:jc w:val="both"/>
        <w:rPr>
          <w:rFonts w:ascii="Times New Roman" w:hAnsi="Times New Roman" w:cs="Times New Roman"/>
        </w:rPr>
      </w:pPr>
    </w:p>
    <w:p w14:paraId="2CF9A9BE" w14:textId="66A804A1" w:rsidR="003233EA" w:rsidRDefault="00000000" w:rsidP="00F0587D">
      <w:pPr>
        <w:spacing w:line="360" w:lineRule="auto"/>
        <w:jc w:val="both"/>
        <w:rPr>
          <w:rFonts w:ascii="Times New Roman" w:hAnsi="Times New Roman" w:cs="Times New Roman"/>
        </w:rPr>
      </w:pPr>
      <w:sdt>
        <w:sdtPr>
          <w:rPr>
            <w:rFonts w:ascii="Times New Roman" w:hAnsi="Times New Roman" w:cs="Times New Roman"/>
          </w:rPr>
          <w:id w:val="-689449308"/>
          <w:citation/>
        </w:sdtPr>
        <w:sdtContent>
          <w:r w:rsidR="00B10A3C">
            <w:rPr>
              <w:rFonts w:ascii="Times New Roman" w:hAnsi="Times New Roman" w:cs="Times New Roman"/>
            </w:rPr>
            <w:fldChar w:fldCharType="begin"/>
          </w:r>
          <w:r w:rsidR="00B10A3C">
            <w:rPr>
              <w:rFonts w:ascii="Times New Roman" w:hAnsi="Times New Roman" w:cs="Times New Roman"/>
              <w:lang w:val="es-MX"/>
            </w:rPr>
            <w:instrText xml:space="preserve"> CITATION See \l 2058 </w:instrText>
          </w:r>
          <w:r w:rsidR="00B10A3C">
            <w:rPr>
              <w:rFonts w:ascii="Times New Roman" w:hAnsi="Times New Roman" w:cs="Times New Roman"/>
            </w:rPr>
            <w:fldChar w:fldCharType="separate"/>
          </w:r>
          <w:r w:rsidR="00B10A3C" w:rsidRPr="00B10A3C">
            <w:rPr>
              <w:rFonts w:ascii="Times New Roman" w:hAnsi="Times New Roman" w:cs="Times New Roman"/>
              <w:noProof/>
              <w:lang w:val="es-MX"/>
            </w:rPr>
            <w:t>(See Assist, 2023)</w:t>
          </w:r>
          <w:r w:rsidR="00B10A3C">
            <w:rPr>
              <w:rFonts w:ascii="Times New Roman" w:hAnsi="Times New Roman" w:cs="Times New Roman"/>
            </w:rPr>
            <w:fldChar w:fldCharType="end"/>
          </w:r>
        </w:sdtContent>
      </w:sdt>
    </w:p>
    <w:p w14:paraId="00F1BAF0" w14:textId="77777777" w:rsidR="003233EA" w:rsidRDefault="003233EA" w:rsidP="006220C5">
      <w:pPr>
        <w:tabs>
          <w:tab w:val="left" w:pos="2220"/>
        </w:tabs>
        <w:spacing w:line="360" w:lineRule="auto"/>
        <w:ind w:firstLine="709"/>
        <w:jc w:val="both"/>
        <w:rPr>
          <w:rFonts w:ascii="Times New Roman" w:hAnsi="Times New Roman" w:cs="Times New Roman"/>
        </w:rPr>
      </w:pPr>
      <w:r w:rsidRPr="004746A8">
        <w:rPr>
          <w:rFonts w:ascii="Times New Roman" w:hAnsi="Times New Roman" w:cs="Times New Roman"/>
        </w:rPr>
        <w:lastRenderedPageBreak/>
        <w:t>Cada elemento se identifica con un icono diferente para poder reconocerlo</w:t>
      </w:r>
      <w:r>
        <w:rPr>
          <w:rFonts w:ascii="Times New Roman" w:hAnsi="Times New Roman" w:cs="Times New Roman"/>
        </w:rPr>
        <w:t xml:space="preserve"> </w:t>
      </w:r>
      <w:r w:rsidRPr="004746A8">
        <w:rPr>
          <w:rFonts w:ascii="Times New Roman" w:hAnsi="Times New Roman" w:cs="Times New Roman"/>
        </w:rPr>
        <w:t>rápidamente</w:t>
      </w:r>
      <w:r>
        <w:rPr>
          <w:rFonts w:ascii="Times New Roman" w:hAnsi="Times New Roman" w:cs="Times New Roman"/>
        </w:rPr>
        <w:t>.</w:t>
      </w:r>
    </w:p>
    <w:p w14:paraId="549D45A7" w14:textId="77777777" w:rsidR="003233EA" w:rsidRDefault="003233EA" w:rsidP="006220C5">
      <w:pPr>
        <w:tabs>
          <w:tab w:val="left" w:pos="2220"/>
        </w:tabs>
        <w:spacing w:line="360" w:lineRule="auto"/>
        <w:ind w:firstLine="709"/>
        <w:jc w:val="both"/>
        <w:rPr>
          <w:rFonts w:ascii="Times New Roman" w:hAnsi="Times New Roman" w:cs="Times New Roman"/>
        </w:rPr>
      </w:pPr>
      <w:r w:rsidRPr="004746A8">
        <w:rPr>
          <w:rFonts w:ascii="Times New Roman" w:hAnsi="Times New Roman" w:cs="Times New Roman"/>
          <w:noProof/>
        </w:rPr>
        <w:drawing>
          <wp:anchor distT="0" distB="0" distL="114300" distR="114300" simplePos="0" relativeHeight="251661312" behindDoc="1" locked="0" layoutInCell="1" allowOverlap="1" wp14:anchorId="6F4A0A51" wp14:editId="067AA6E9">
            <wp:simplePos x="0" y="0"/>
            <wp:positionH relativeFrom="margin">
              <wp:align>center</wp:align>
            </wp:positionH>
            <wp:positionV relativeFrom="paragraph">
              <wp:posOffset>46083</wp:posOffset>
            </wp:positionV>
            <wp:extent cx="2988129" cy="714439"/>
            <wp:effectExtent l="0" t="0" r="3175" b="0"/>
            <wp:wrapNone/>
            <wp:docPr id="2132707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07405" name=""/>
                    <pic:cNvPicPr/>
                  </pic:nvPicPr>
                  <pic:blipFill>
                    <a:blip r:embed="rId11">
                      <a:extLst>
                        <a:ext uri="{28A0092B-C50C-407E-A947-70E740481C1C}">
                          <a14:useLocalDpi xmlns:a14="http://schemas.microsoft.com/office/drawing/2010/main" val="0"/>
                        </a:ext>
                      </a:extLst>
                    </a:blip>
                    <a:stretch>
                      <a:fillRect/>
                    </a:stretch>
                  </pic:blipFill>
                  <pic:spPr>
                    <a:xfrm>
                      <a:off x="0" y="0"/>
                      <a:ext cx="2988129" cy="714439"/>
                    </a:xfrm>
                    <a:prstGeom prst="rect">
                      <a:avLst/>
                    </a:prstGeom>
                  </pic:spPr>
                </pic:pic>
              </a:graphicData>
            </a:graphic>
            <wp14:sizeRelH relativeFrom="margin">
              <wp14:pctWidth>0</wp14:pctWidth>
            </wp14:sizeRelH>
            <wp14:sizeRelV relativeFrom="margin">
              <wp14:pctHeight>0</wp14:pctHeight>
            </wp14:sizeRelV>
          </wp:anchor>
        </w:drawing>
      </w:r>
    </w:p>
    <w:p w14:paraId="308607EA" w14:textId="77777777" w:rsidR="003233EA" w:rsidRPr="004746A8" w:rsidRDefault="003233EA" w:rsidP="006220C5">
      <w:pPr>
        <w:spacing w:line="360" w:lineRule="auto"/>
        <w:jc w:val="both"/>
        <w:rPr>
          <w:rFonts w:ascii="Times New Roman" w:hAnsi="Times New Roman" w:cs="Times New Roman"/>
        </w:rPr>
      </w:pPr>
    </w:p>
    <w:p w14:paraId="5A3F9F77" w14:textId="77777777" w:rsidR="003233EA" w:rsidRDefault="003233EA" w:rsidP="006220C5">
      <w:pPr>
        <w:tabs>
          <w:tab w:val="left" w:pos="2083"/>
        </w:tabs>
        <w:spacing w:line="360" w:lineRule="auto"/>
        <w:jc w:val="both"/>
        <w:rPr>
          <w:rFonts w:ascii="Times New Roman" w:hAnsi="Times New Roman" w:cs="Times New Roman"/>
        </w:rPr>
      </w:pPr>
    </w:p>
    <w:p w14:paraId="55D57909" w14:textId="77777777" w:rsidR="003233EA" w:rsidRPr="004746A8" w:rsidRDefault="003233EA" w:rsidP="006220C5">
      <w:pPr>
        <w:tabs>
          <w:tab w:val="left" w:pos="2083"/>
        </w:tabs>
        <w:spacing w:line="360" w:lineRule="auto"/>
        <w:ind w:firstLine="709"/>
        <w:jc w:val="both"/>
        <w:rPr>
          <w:rFonts w:ascii="Times New Roman" w:hAnsi="Times New Roman" w:cs="Times New Roman"/>
          <w:b/>
          <w:bCs/>
        </w:rPr>
      </w:pPr>
      <w:r w:rsidRPr="004746A8">
        <w:rPr>
          <w:rFonts w:ascii="Times New Roman" w:hAnsi="Times New Roman" w:cs="Times New Roman"/>
          <w:b/>
          <w:bCs/>
        </w:rPr>
        <w:t xml:space="preserve">Los </w:t>
      </w:r>
      <w:proofErr w:type="spellStart"/>
      <w:r w:rsidRPr="004746A8">
        <w:rPr>
          <w:rFonts w:ascii="Times New Roman" w:hAnsi="Times New Roman" w:cs="Times New Roman"/>
          <w:b/>
          <w:bCs/>
        </w:rPr>
        <w:t>frames</w:t>
      </w:r>
      <w:proofErr w:type="spellEnd"/>
    </w:p>
    <w:p w14:paraId="7991422E" w14:textId="77777777" w:rsidR="003233EA" w:rsidRDefault="003233EA" w:rsidP="006220C5">
      <w:pPr>
        <w:tabs>
          <w:tab w:val="left" w:pos="2083"/>
        </w:tabs>
        <w:spacing w:line="360" w:lineRule="auto"/>
        <w:ind w:firstLine="709"/>
        <w:jc w:val="both"/>
        <w:rPr>
          <w:rFonts w:ascii="Times New Roman" w:hAnsi="Times New Roman" w:cs="Times New Roman"/>
        </w:rPr>
      </w:pPr>
      <w:r w:rsidRPr="004746A8">
        <w:rPr>
          <w:rFonts w:ascii="Times New Roman" w:hAnsi="Times New Roman" w:cs="Times New Roman"/>
        </w:rPr>
        <w:t xml:space="preserve">Uno de los componentes más importantes en </w:t>
      </w:r>
      <w:proofErr w:type="spellStart"/>
      <w:r w:rsidRPr="004746A8">
        <w:rPr>
          <w:rFonts w:ascii="Times New Roman" w:hAnsi="Times New Roman" w:cs="Times New Roman"/>
        </w:rPr>
        <w:t>Figma</w:t>
      </w:r>
      <w:proofErr w:type="spellEnd"/>
      <w:r w:rsidRPr="004746A8">
        <w:rPr>
          <w:rFonts w:ascii="Times New Roman" w:hAnsi="Times New Roman" w:cs="Times New Roman"/>
        </w:rPr>
        <w:t xml:space="preserve"> son los </w:t>
      </w:r>
      <w:proofErr w:type="spellStart"/>
      <w:r w:rsidRPr="004746A8">
        <w:rPr>
          <w:rFonts w:ascii="Times New Roman" w:hAnsi="Times New Roman" w:cs="Times New Roman"/>
        </w:rPr>
        <w:t>Frames</w:t>
      </w:r>
      <w:proofErr w:type="spellEnd"/>
      <w:r>
        <w:rPr>
          <w:rFonts w:ascii="Times New Roman" w:hAnsi="Times New Roman" w:cs="Times New Roman"/>
        </w:rPr>
        <w:t>.</w:t>
      </w:r>
    </w:p>
    <w:p w14:paraId="54A4DED6" w14:textId="77777777" w:rsidR="003233EA" w:rsidRDefault="003233EA" w:rsidP="006220C5">
      <w:pPr>
        <w:tabs>
          <w:tab w:val="left" w:pos="2083"/>
        </w:tabs>
        <w:spacing w:line="360" w:lineRule="auto"/>
        <w:ind w:firstLine="709"/>
        <w:jc w:val="both"/>
        <w:rPr>
          <w:rFonts w:ascii="Times New Roman" w:hAnsi="Times New Roman" w:cs="Times New Roman"/>
        </w:rPr>
      </w:pPr>
      <w:r w:rsidRPr="004746A8">
        <w:rPr>
          <w:rFonts w:ascii="Times New Roman" w:hAnsi="Times New Roman" w:cs="Times New Roman"/>
          <w:noProof/>
        </w:rPr>
        <w:drawing>
          <wp:anchor distT="0" distB="0" distL="114300" distR="114300" simplePos="0" relativeHeight="251662336" behindDoc="1" locked="0" layoutInCell="1" allowOverlap="1" wp14:anchorId="2A61F843" wp14:editId="4608519D">
            <wp:simplePos x="0" y="0"/>
            <wp:positionH relativeFrom="margin">
              <wp:align>center</wp:align>
            </wp:positionH>
            <wp:positionV relativeFrom="paragraph">
              <wp:posOffset>5673</wp:posOffset>
            </wp:positionV>
            <wp:extent cx="2446232" cy="1440305"/>
            <wp:effectExtent l="0" t="0" r="0" b="7620"/>
            <wp:wrapNone/>
            <wp:docPr id="214049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90753" name=""/>
                    <pic:cNvPicPr/>
                  </pic:nvPicPr>
                  <pic:blipFill>
                    <a:blip r:embed="rId12">
                      <a:extLst>
                        <a:ext uri="{28A0092B-C50C-407E-A947-70E740481C1C}">
                          <a14:useLocalDpi xmlns:a14="http://schemas.microsoft.com/office/drawing/2010/main" val="0"/>
                        </a:ext>
                      </a:extLst>
                    </a:blip>
                    <a:stretch>
                      <a:fillRect/>
                    </a:stretch>
                  </pic:blipFill>
                  <pic:spPr>
                    <a:xfrm>
                      <a:off x="0" y="0"/>
                      <a:ext cx="2446232" cy="1440305"/>
                    </a:xfrm>
                    <a:prstGeom prst="rect">
                      <a:avLst/>
                    </a:prstGeom>
                  </pic:spPr>
                </pic:pic>
              </a:graphicData>
            </a:graphic>
          </wp:anchor>
        </w:drawing>
      </w:r>
    </w:p>
    <w:p w14:paraId="5405A8F5" w14:textId="77777777" w:rsidR="003233EA" w:rsidRPr="004746A8" w:rsidRDefault="003233EA" w:rsidP="006220C5">
      <w:pPr>
        <w:spacing w:line="360" w:lineRule="auto"/>
        <w:jc w:val="both"/>
        <w:rPr>
          <w:rFonts w:ascii="Times New Roman" w:hAnsi="Times New Roman" w:cs="Times New Roman"/>
        </w:rPr>
      </w:pPr>
    </w:p>
    <w:p w14:paraId="782FAA73" w14:textId="77777777" w:rsidR="003233EA" w:rsidRPr="004746A8" w:rsidRDefault="003233EA" w:rsidP="006220C5">
      <w:pPr>
        <w:spacing w:line="360" w:lineRule="auto"/>
        <w:jc w:val="both"/>
        <w:rPr>
          <w:rFonts w:ascii="Times New Roman" w:hAnsi="Times New Roman" w:cs="Times New Roman"/>
        </w:rPr>
      </w:pPr>
    </w:p>
    <w:p w14:paraId="57AAE9BF" w14:textId="77777777" w:rsidR="003233EA" w:rsidRPr="004746A8" w:rsidRDefault="003233EA" w:rsidP="006220C5">
      <w:pPr>
        <w:spacing w:line="360" w:lineRule="auto"/>
        <w:jc w:val="both"/>
        <w:rPr>
          <w:rFonts w:ascii="Times New Roman" w:hAnsi="Times New Roman" w:cs="Times New Roman"/>
        </w:rPr>
      </w:pPr>
    </w:p>
    <w:p w14:paraId="52D63AD9" w14:textId="77777777" w:rsidR="003233EA" w:rsidRDefault="003233EA" w:rsidP="006220C5">
      <w:pPr>
        <w:spacing w:line="360" w:lineRule="auto"/>
        <w:jc w:val="both"/>
        <w:rPr>
          <w:rFonts w:ascii="Times New Roman" w:hAnsi="Times New Roman" w:cs="Times New Roman"/>
        </w:rPr>
      </w:pPr>
    </w:p>
    <w:p w14:paraId="7F9C7756" w14:textId="77777777" w:rsidR="003233EA" w:rsidRDefault="003233EA" w:rsidP="006220C5">
      <w:pPr>
        <w:tabs>
          <w:tab w:val="left" w:pos="2006"/>
        </w:tabs>
        <w:spacing w:line="360" w:lineRule="auto"/>
        <w:ind w:firstLine="709"/>
        <w:jc w:val="both"/>
        <w:rPr>
          <w:rFonts w:ascii="Times New Roman" w:hAnsi="Times New Roman" w:cs="Times New Roman"/>
        </w:rPr>
      </w:pPr>
      <w:r w:rsidRPr="00842E24">
        <w:rPr>
          <w:rFonts w:ascii="Times New Roman" w:hAnsi="Times New Roman" w:cs="Times New Roman"/>
          <w:noProof/>
        </w:rPr>
        <w:drawing>
          <wp:anchor distT="0" distB="0" distL="114300" distR="114300" simplePos="0" relativeHeight="251663360" behindDoc="1" locked="0" layoutInCell="1" allowOverlap="1" wp14:anchorId="76B9D680" wp14:editId="5266D10E">
            <wp:simplePos x="0" y="0"/>
            <wp:positionH relativeFrom="margin">
              <wp:posOffset>2348502</wp:posOffset>
            </wp:positionH>
            <wp:positionV relativeFrom="paragraph">
              <wp:posOffset>756829</wp:posOffset>
            </wp:positionV>
            <wp:extent cx="1073534" cy="2318460"/>
            <wp:effectExtent l="0" t="0" r="0" b="5715"/>
            <wp:wrapNone/>
            <wp:docPr id="313593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3472" name=""/>
                    <pic:cNvPicPr/>
                  </pic:nvPicPr>
                  <pic:blipFill rotWithShape="1">
                    <a:blip r:embed="rId13" cstate="print">
                      <a:extLst>
                        <a:ext uri="{28A0092B-C50C-407E-A947-70E740481C1C}">
                          <a14:useLocalDpi xmlns:a14="http://schemas.microsoft.com/office/drawing/2010/main" val="0"/>
                        </a:ext>
                      </a:extLst>
                    </a:blip>
                    <a:srcRect l="6672" b="27433"/>
                    <a:stretch/>
                  </pic:blipFill>
                  <pic:spPr bwMode="auto">
                    <a:xfrm>
                      <a:off x="0" y="0"/>
                      <a:ext cx="1073534" cy="23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6A8">
        <w:rPr>
          <w:rFonts w:ascii="Times New Roman" w:hAnsi="Times New Roman" w:cs="Times New Roman"/>
        </w:rPr>
        <w:t xml:space="preserve">Un </w:t>
      </w:r>
      <w:proofErr w:type="spellStart"/>
      <w:r w:rsidRPr="004746A8">
        <w:rPr>
          <w:rFonts w:ascii="Times New Roman" w:hAnsi="Times New Roman" w:cs="Times New Roman"/>
        </w:rPr>
        <w:t>frame</w:t>
      </w:r>
      <w:proofErr w:type="spellEnd"/>
      <w:r w:rsidRPr="004746A8">
        <w:rPr>
          <w:rFonts w:ascii="Times New Roman" w:hAnsi="Times New Roman" w:cs="Times New Roman"/>
        </w:rPr>
        <w:t xml:space="preserve"> es un lienzo en blanco sobre el que incorporar un diseño. Al pulsar sobre la</w:t>
      </w:r>
      <w:r>
        <w:rPr>
          <w:rFonts w:ascii="Times New Roman" w:hAnsi="Times New Roman" w:cs="Times New Roman"/>
        </w:rPr>
        <w:t xml:space="preserve"> </w:t>
      </w:r>
      <w:r w:rsidRPr="004746A8">
        <w:rPr>
          <w:rFonts w:ascii="Times New Roman" w:hAnsi="Times New Roman" w:cs="Times New Roman"/>
        </w:rPr>
        <w:t xml:space="preserve">opción </w:t>
      </w:r>
      <w:proofErr w:type="spellStart"/>
      <w:r w:rsidRPr="004746A8">
        <w:rPr>
          <w:rFonts w:ascii="Times New Roman" w:hAnsi="Times New Roman" w:cs="Times New Roman"/>
        </w:rPr>
        <w:t>Frame</w:t>
      </w:r>
      <w:proofErr w:type="spellEnd"/>
      <w:r w:rsidRPr="004746A8">
        <w:rPr>
          <w:rFonts w:ascii="Times New Roman" w:hAnsi="Times New Roman" w:cs="Times New Roman"/>
        </w:rPr>
        <w:t>, en la columna derecha de la interfaz, podemos escoger entre diferentes</w:t>
      </w:r>
      <w:r>
        <w:rPr>
          <w:rFonts w:ascii="Times New Roman" w:hAnsi="Times New Roman" w:cs="Times New Roman"/>
        </w:rPr>
        <w:t xml:space="preserve"> </w:t>
      </w:r>
      <w:r w:rsidRPr="004746A8">
        <w:rPr>
          <w:rFonts w:ascii="Times New Roman" w:hAnsi="Times New Roman" w:cs="Times New Roman"/>
        </w:rPr>
        <w:t>tamaños estándar de teléfonos móviles, tabletas, monitores de escritorio, teléfono</w:t>
      </w:r>
      <w:r>
        <w:rPr>
          <w:rFonts w:ascii="Times New Roman" w:hAnsi="Times New Roman" w:cs="Times New Roman"/>
        </w:rPr>
        <w:t xml:space="preserve">, </w:t>
      </w:r>
      <w:r w:rsidRPr="004746A8">
        <w:rPr>
          <w:rFonts w:ascii="Times New Roman" w:hAnsi="Times New Roman" w:cs="Times New Roman"/>
        </w:rPr>
        <w:t xml:space="preserve">publicaciones impresas o de redes sociales para el </w:t>
      </w:r>
      <w:proofErr w:type="spellStart"/>
      <w:r w:rsidRPr="004746A8">
        <w:rPr>
          <w:rFonts w:ascii="Times New Roman" w:hAnsi="Times New Roman" w:cs="Times New Roman"/>
        </w:rPr>
        <w:t>frame</w:t>
      </w:r>
      <w:proofErr w:type="spellEnd"/>
      <w:r w:rsidRPr="004746A8">
        <w:rPr>
          <w:rFonts w:ascii="Times New Roman" w:hAnsi="Times New Roman" w:cs="Times New Roman"/>
        </w:rPr>
        <w:t xml:space="preserve"> en cuestión.</w:t>
      </w:r>
    </w:p>
    <w:p w14:paraId="309B1CA6" w14:textId="77777777" w:rsidR="003233EA" w:rsidRDefault="003233EA" w:rsidP="006220C5">
      <w:pPr>
        <w:tabs>
          <w:tab w:val="left" w:pos="2006"/>
        </w:tabs>
        <w:spacing w:line="360" w:lineRule="auto"/>
        <w:ind w:firstLine="709"/>
        <w:jc w:val="both"/>
        <w:rPr>
          <w:rFonts w:ascii="Times New Roman" w:hAnsi="Times New Roman" w:cs="Times New Roman"/>
        </w:rPr>
      </w:pPr>
    </w:p>
    <w:p w14:paraId="49A6D044" w14:textId="77777777" w:rsidR="003233EA" w:rsidRDefault="003233EA" w:rsidP="006220C5">
      <w:pPr>
        <w:tabs>
          <w:tab w:val="left" w:pos="2006"/>
        </w:tabs>
        <w:spacing w:line="360" w:lineRule="auto"/>
        <w:ind w:firstLine="709"/>
        <w:jc w:val="both"/>
        <w:rPr>
          <w:rFonts w:ascii="Times New Roman" w:hAnsi="Times New Roman" w:cs="Times New Roman"/>
        </w:rPr>
      </w:pPr>
    </w:p>
    <w:p w14:paraId="1F9090E1" w14:textId="77777777" w:rsidR="003233EA" w:rsidRDefault="003233EA" w:rsidP="006220C5">
      <w:pPr>
        <w:tabs>
          <w:tab w:val="left" w:pos="2006"/>
        </w:tabs>
        <w:spacing w:line="360" w:lineRule="auto"/>
        <w:ind w:firstLine="709"/>
        <w:jc w:val="both"/>
        <w:rPr>
          <w:rFonts w:ascii="Times New Roman" w:hAnsi="Times New Roman" w:cs="Times New Roman"/>
        </w:rPr>
      </w:pPr>
    </w:p>
    <w:p w14:paraId="0812C8DB" w14:textId="77777777" w:rsidR="003233EA" w:rsidRDefault="003233EA" w:rsidP="006220C5">
      <w:pPr>
        <w:tabs>
          <w:tab w:val="left" w:pos="2006"/>
        </w:tabs>
        <w:spacing w:line="360" w:lineRule="auto"/>
        <w:ind w:firstLine="709"/>
        <w:jc w:val="both"/>
        <w:rPr>
          <w:rFonts w:ascii="Times New Roman" w:hAnsi="Times New Roman" w:cs="Times New Roman"/>
        </w:rPr>
      </w:pPr>
    </w:p>
    <w:p w14:paraId="53B0271D" w14:textId="77777777" w:rsidR="003233EA" w:rsidRDefault="003233EA" w:rsidP="006220C5">
      <w:pPr>
        <w:tabs>
          <w:tab w:val="left" w:pos="2006"/>
        </w:tabs>
        <w:spacing w:line="360" w:lineRule="auto"/>
        <w:jc w:val="both"/>
        <w:rPr>
          <w:rFonts w:ascii="Times New Roman" w:hAnsi="Times New Roman" w:cs="Times New Roman"/>
        </w:rPr>
      </w:pPr>
    </w:p>
    <w:p w14:paraId="27D96E29" w14:textId="77777777" w:rsidR="003233EA" w:rsidRDefault="003233EA" w:rsidP="006220C5">
      <w:pPr>
        <w:tabs>
          <w:tab w:val="left" w:pos="2006"/>
        </w:tabs>
        <w:spacing w:line="360" w:lineRule="auto"/>
        <w:jc w:val="both"/>
        <w:rPr>
          <w:rFonts w:ascii="Times New Roman" w:hAnsi="Times New Roman" w:cs="Times New Roman"/>
        </w:rPr>
      </w:pPr>
    </w:p>
    <w:p w14:paraId="5B63E094" w14:textId="77777777" w:rsidR="003233EA" w:rsidRDefault="003233EA" w:rsidP="006220C5">
      <w:pPr>
        <w:tabs>
          <w:tab w:val="left" w:pos="2006"/>
        </w:tabs>
        <w:spacing w:line="360" w:lineRule="auto"/>
        <w:ind w:firstLine="709"/>
        <w:jc w:val="both"/>
        <w:rPr>
          <w:rFonts w:ascii="Times New Roman" w:hAnsi="Times New Roman" w:cs="Times New Roman"/>
        </w:rPr>
      </w:pPr>
      <w:r w:rsidRPr="00842E24">
        <w:rPr>
          <w:rFonts w:ascii="Times New Roman" w:hAnsi="Times New Roman" w:cs="Times New Roman"/>
        </w:rPr>
        <w:t>podemos crear retículas basadas solo en columnas. Por ejemplo,</w:t>
      </w:r>
      <w:r>
        <w:rPr>
          <w:rFonts w:ascii="Times New Roman" w:hAnsi="Times New Roman" w:cs="Times New Roman"/>
        </w:rPr>
        <w:t xml:space="preserve"> </w:t>
      </w:r>
      <w:r w:rsidRPr="00842E24">
        <w:rPr>
          <w:rFonts w:ascii="Times New Roman" w:hAnsi="Times New Roman" w:cs="Times New Roman"/>
        </w:rPr>
        <w:t xml:space="preserve">una similar a la utilizada en la guía de Material </w:t>
      </w:r>
      <w:proofErr w:type="spellStart"/>
      <w:r w:rsidRPr="00842E24">
        <w:rPr>
          <w:rFonts w:ascii="Times New Roman" w:hAnsi="Times New Roman" w:cs="Times New Roman"/>
        </w:rPr>
        <w:t>design</w:t>
      </w:r>
      <w:proofErr w:type="spellEnd"/>
      <w:r w:rsidRPr="00842E24">
        <w:rPr>
          <w:rFonts w:ascii="Times New Roman" w:hAnsi="Times New Roman" w:cs="Times New Roman"/>
        </w:rPr>
        <w:t xml:space="preserve"> de Google</w:t>
      </w:r>
      <w:r>
        <w:rPr>
          <w:rFonts w:ascii="Times New Roman" w:hAnsi="Times New Roman" w:cs="Times New Roman"/>
        </w:rPr>
        <w:t xml:space="preserve"> </w:t>
      </w:r>
      <w:sdt>
        <w:sdtPr>
          <w:rPr>
            <w:rFonts w:ascii="Times New Roman" w:hAnsi="Times New Roman" w:cs="Times New Roman"/>
          </w:rPr>
          <w:id w:val="1759245858"/>
          <w:citation/>
        </w:sdtPr>
        <w:sdtContent>
          <w:r>
            <w:rPr>
              <w:rFonts w:ascii="Times New Roman" w:hAnsi="Times New Roman" w:cs="Times New Roman"/>
            </w:rPr>
            <w:fldChar w:fldCharType="begin"/>
          </w:r>
          <w:r>
            <w:rPr>
              <w:rFonts w:ascii="Times New Roman" w:hAnsi="Times New Roman" w:cs="Times New Roman"/>
            </w:rPr>
            <w:instrText xml:space="preserve"> CITATION Rub22 \l 12298 </w:instrText>
          </w:r>
          <w:r>
            <w:rPr>
              <w:rFonts w:ascii="Times New Roman" w:hAnsi="Times New Roman" w:cs="Times New Roman"/>
            </w:rPr>
            <w:fldChar w:fldCharType="separate"/>
          </w:r>
          <w:r w:rsidRPr="00842E24">
            <w:rPr>
              <w:rFonts w:ascii="Times New Roman" w:hAnsi="Times New Roman" w:cs="Times New Roman"/>
              <w:noProof/>
            </w:rPr>
            <w:t>(Martínez, 2022)</w:t>
          </w:r>
          <w:r>
            <w:rPr>
              <w:rFonts w:ascii="Times New Roman" w:hAnsi="Times New Roman" w:cs="Times New Roman"/>
            </w:rPr>
            <w:fldChar w:fldCharType="end"/>
          </w:r>
        </w:sdtContent>
      </w:sdt>
    </w:p>
    <w:p w14:paraId="21AB64C2" w14:textId="77777777" w:rsidR="003233EA" w:rsidRDefault="003233EA" w:rsidP="006220C5">
      <w:pPr>
        <w:tabs>
          <w:tab w:val="left" w:pos="2006"/>
        </w:tabs>
        <w:spacing w:line="360" w:lineRule="auto"/>
        <w:jc w:val="both"/>
        <w:rPr>
          <w:rFonts w:ascii="Times New Roman" w:hAnsi="Times New Roman" w:cs="Times New Roman"/>
        </w:rPr>
      </w:pPr>
    </w:p>
    <w:p w14:paraId="47453BE5" w14:textId="77777777" w:rsidR="003233EA" w:rsidRDefault="003233EA" w:rsidP="006220C5">
      <w:pPr>
        <w:tabs>
          <w:tab w:val="left" w:pos="2006"/>
        </w:tabs>
        <w:spacing w:line="360" w:lineRule="auto"/>
        <w:jc w:val="both"/>
        <w:rPr>
          <w:rFonts w:ascii="Times New Roman" w:hAnsi="Times New Roman" w:cs="Times New Roman"/>
        </w:rPr>
      </w:pPr>
    </w:p>
    <w:p w14:paraId="46179CBA" w14:textId="77777777" w:rsidR="003233EA" w:rsidRDefault="003233EA" w:rsidP="006220C5">
      <w:pPr>
        <w:tabs>
          <w:tab w:val="left" w:pos="2006"/>
        </w:tabs>
        <w:spacing w:line="360" w:lineRule="auto"/>
        <w:jc w:val="both"/>
        <w:rPr>
          <w:rFonts w:ascii="Times New Roman" w:hAnsi="Times New Roman" w:cs="Times New Roman"/>
        </w:rPr>
      </w:pPr>
    </w:p>
    <w:p w14:paraId="12E471ED" w14:textId="43F8A553" w:rsidR="003233EA" w:rsidRPr="00842E24" w:rsidRDefault="00F0587D" w:rsidP="006220C5">
      <w:pPr>
        <w:tabs>
          <w:tab w:val="left" w:pos="2006"/>
        </w:tabs>
        <w:spacing w:line="360" w:lineRule="auto"/>
        <w:jc w:val="both"/>
        <w:rPr>
          <w:rFonts w:ascii="Times New Roman" w:hAnsi="Times New Roman" w:cs="Times New Roman"/>
        </w:rPr>
      </w:pPr>
      <w:r w:rsidRPr="00842E24">
        <w:rPr>
          <w:rFonts w:ascii="Times New Roman" w:hAnsi="Times New Roman" w:cs="Times New Roman"/>
          <w:noProof/>
        </w:rPr>
        <w:lastRenderedPageBreak/>
        <w:drawing>
          <wp:anchor distT="0" distB="0" distL="114300" distR="114300" simplePos="0" relativeHeight="251664384" behindDoc="1" locked="0" layoutInCell="1" allowOverlap="1" wp14:anchorId="4D6ED6EF" wp14:editId="1B89D8B7">
            <wp:simplePos x="0" y="0"/>
            <wp:positionH relativeFrom="margin">
              <wp:posOffset>14891</wp:posOffset>
            </wp:positionH>
            <wp:positionV relativeFrom="paragraph">
              <wp:posOffset>-186899</wp:posOffset>
            </wp:positionV>
            <wp:extent cx="3938954" cy="3169679"/>
            <wp:effectExtent l="0" t="0" r="4445" b="0"/>
            <wp:wrapNone/>
            <wp:docPr id="1503839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3998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8954" cy="3169679"/>
                    </a:xfrm>
                    <a:prstGeom prst="rect">
                      <a:avLst/>
                    </a:prstGeom>
                  </pic:spPr>
                </pic:pic>
              </a:graphicData>
            </a:graphic>
            <wp14:sizeRelH relativeFrom="margin">
              <wp14:pctWidth>0</wp14:pctWidth>
            </wp14:sizeRelH>
            <wp14:sizeRelV relativeFrom="margin">
              <wp14:pctHeight>0</wp14:pctHeight>
            </wp14:sizeRelV>
          </wp:anchor>
        </w:drawing>
      </w:r>
    </w:p>
    <w:p w14:paraId="60F34938" w14:textId="77777777" w:rsidR="003233EA" w:rsidRDefault="003233EA" w:rsidP="006220C5">
      <w:pPr>
        <w:spacing w:line="360" w:lineRule="auto"/>
        <w:jc w:val="both"/>
        <w:rPr>
          <w:rFonts w:ascii="Times New Roman" w:hAnsi="Times New Roman" w:cs="Times New Roman"/>
        </w:rPr>
      </w:pPr>
    </w:p>
    <w:p w14:paraId="704CC50E" w14:textId="12C5A932" w:rsidR="003233EA" w:rsidRDefault="003233EA" w:rsidP="006220C5">
      <w:pPr>
        <w:tabs>
          <w:tab w:val="left" w:pos="2563"/>
        </w:tabs>
        <w:spacing w:line="360" w:lineRule="auto"/>
        <w:jc w:val="both"/>
        <w:rPr>
          <w:rFonts w:ascii="Times New Roman" w:hAnsi="Times New Roman" w:cs="Times New Roman"/>
        </w:rPr>
      </w:pPr>
    </w:p>
    <w:p w14:paraId="4C309083" w14:textId="7ABD7D25" w:rsidR="003233EA" w:rsidRDefault="003233EA" w:rsidP="006220C5">
      <w:pPr>
        <w:tabs>
          <w:tab w:val="left" w:pos="2563"/>
        </w:tabs>
        <w:spacing w:line="360" w:lineRule="auto"/>
        <w:jc w:val="both"/>
        <w:rPr>
          <w:rFonts w:ascii="Times New Roman" w:hAnsi="Times New Roman" w:cs="Times New Roman"/>
        </w:rPr>
      </w:pPr>
    </w:p>
    <w:p w14:paraId="7E24D71D" w14:textId="77777777" w:rsidR="003233EA" w:rsidRDefault="003233EA" w:rsidP="006220C5">
      <w:pPr>
        <w:tabs>
          <w:tab w:val="left" w:pos="2563"/>
        </w:tabs>
        <w:spacing w:line="360" w:lineRule="auto"/>
        <w:jc w:val="both"/>
        <w:rPr>
          <w:rFonts w:ascii="Times New Roman" w:hAnsi="Times New Roman" w:cs="Times New Roman"/>
        </w:rPr>
      </w:pPr>
    </w:p>
    <w:p w14:paraId="665D7875" w14:textId="77777777" w:rsidR="003233EA" w:rsidRDefault="003233EA" w:rsidP="006220C5">
      <w:pPr>
        <w:tabs>
          <w:tab w:val="left" w:pos="3910"/>
        </w:tabs>
        <w:spacing w:line="360" w:lineRule="auto"/>
        <w:jc w:val="both"/>
        <w:rPr>
          <w:rFonts w:ascii="Times New Roman" w:hAnsi="Times New Roman" w:cs="Times New Roman"/>
        </w:rPr>
      </w:pPr>
      <w:r>
        <w:rPr>
          <w:rFonts w:ascii="Times New Roman" w:hAnsi="Times New Roman" w:cs="Times New Roman"/>
        </w:rPr>
        <w:tab/>
      </w:r>
    </w:p>
    <w:p w14:paraId="027E77A8" w14:textId="77777777" w:rsidR="003233EA" w:rsidRDefault="003233EA" w:rsidP="006220C5">
      <w:pPr>
        <w:tabs>
          <w:tab w:val="left" w:pos="2563"/>
        </w:tabs>
        <w:spacing w:line="360" w:lineRule="auto"/>
        <w:jc w:val="both"/>
        <w:rPr>
          <w:rFonts w:ascii="Times New Roman" w:hAnsi="Times New Roman" w:cs="Times New Roman"/>
        </w:rPr>
      </w:pPr>
    </w:p>
    <w:p w14:paraId="48C10CD2" w14:textId="77777777" w:rsidR="003233EA" w:rsidRDefault="003233EA" w:rsidP="006220C5">
      <w:pPr>
        <w:tabs>
          <w:tab w:val="left" w:pos="2563"/>
        </w:tabs>
        <w:spacing w:line="360" w:lineRule="auto"/>
        <w:jc w:val="both"/>
        <w:rPr>
          <w:rFonts w:ascii="Times New Roman" w:hAnsi="Times New Roman" w:cs="Times New Roman"/>
        </w:rPr>
      </w:pPr>
    </w:p>
    <w:p w14:paraId="3115B540" w14:textId="77777777" w:rsidR="003233EA" w:rsidRDefault="003233EA" w:rsidP="006220C5">
      <w:pPr>
        <w:tabs>
          <w:tab w:val="left" w:pos="2563"/>
        </w:tabs>
        <w:spacing w:line="360" w:lineRule="auto"/>
        <w:jc w:val="both"/>
        <w:rPr>
          <w:rFonts w:ascii="Times New Roman" w:hAnsi="Times New Roman" w:cs="Times New Roman"/>
        </w:rPr>
      </w:pPr>
    </w:p>
    <w:p w14:paraId="06C51A5A" w14:textId="2E97ECFA" w:rsidR="00B10A3C" w:rsidRDefault="00000000" w:rsidP="006220C5">
      <w:pPr>
        <w:tabs>
          <w:tab w:val="left" w:pos="2563"/>
        </w:tabs>
        <w:spacing w:line="360" w:lineRule="auto"/>
        <w:jc w:val="both"/>
        <w:rPr>
          <w:rFonts w:ascii="Times New Roman" w:hAnsi="Times New Roman" w:cs="Times New Roman"/>
        </w:rPr>
      </w:pPr>
      <w:sdt>
        <w:sdtPr>
          <w:rPr>
            <w:rFonts w:ascii="Times New Roman" w:hAnsi="Times New Roman" w:cs="Times New Roman"/>
          </w:rPr>
          <w:id w:val="-14004118"/>
          <w:citation/>
        </w:sdtPr>
        <w:sdtContent>
          <w:r w:rsidR="00B10A3C">
            <w:rPr>
              <w:rFonts w:ascii="Times New Roman" w:hAnsi="Times New Roman" w:cs="Times New Roman"/>
            </w:rPr>
            <w:fldChar w:fldCharType="begin"/>
          </w:r>
          <w:r w:rsidR="00B10A3C">
            <w:rPr>
              <w:rFonts w:ascii="Times New Roman" w:hAnsi="Times New Roman" w:cs="Times New Roman"/>
              <w:lang w:val="es-MX"/>
            </w:rPr>
            <w:instrText xml:space="preserve"> CITATION See \l 2058 </w:instrText>
          </w:r>
          <w:r w:rsidR="00B10A3C">
            <w:rPr>
              <w:rFonts w:ascii="Times New Roman" w:hAnsi="Times New Roman" w:cs="Times New Roman"/>
            </w:rPr>
            <w:fldChar w:fldCharType="separate"/>
          </w:r>
          <w:r w:rsidR="00B10A3C" w:rsidRPr="00B10A3C">
            <w:rPr>
              <w:rFonts w:ascii="Times New Roman" w:hAnsi="Times New Roman" w:cs="Times New Roman"/>
              <w:noProof/>
              <w:lang w:val="es-MX"/>
            </w:rPr>
            <w:t>(See Assist, 2023)</w:t>
          </w:r>
          <w:r w:rsidR="00B10A3C">
            <w:rPr>
              <w:rFonts w:ascii="Times New Roman" w:hAnsi="Times New Roman" w:cs="Times New Roman"/>
            </w:rPr>
            <w:fldChar w:fldCharType="end"/>
          </w:r>
        </w:sdtContent>
      </w:sdt>
    </w:p>
    <w:p w14:paraId="28D72461" w14:textId="77777777" w:rsidR="003233EA" w:rsidRDefault="003233EA" w:rsidP="006220C5">
      <w:pPr>
        <w:tabs>
          <w:tab w:val="left" w:pos="2563"/>
        </w:tabs>
        <w:spacing w:line="360" w:lineRule="auto"/>
        <w:jc w:val="both"/>
        <w:rPr>
          <w:rFonts w:ascii="Times New Roman" w:hAnsi="Times New Roman" w:cs="Times New Roman"/>
        </w:rPr>
      </w:pPr>
    </w:p>
    <w:p w14:paraId="609B65B1" w14:textId="77777777" w:rsidR="003233EA" w:rsidRPr="00BF67F8" w:rsidRDefault="003233EA" w:rsidP="006220C5">
      <w:pPr>
        <w:tabs>
          <w:tab w:val="left" w:pos="2563"/>
        </w:tabs>
        <w:spacing w:line="360" w:lineRule="auto"/>
        <w:jc w:val="both"/>
        <w:rPr>
          <w:rFonts w:ascii="Times New Roman" w:hAnsi="Times New Roman" w:cs="Times New Roman"/>
          <w:b/>
          <w:bCs/>
        </w:rPr>
      </w:pPr>
      <w:r w:rsidRPr="00BF67F8">
        <w:rPr>
          <w:rFonts w:ascii="Times New Roman" w:hAnsi="Times New Roman" w:cs="Times New Roman"/>
          <w:b/>
          <w:bCs/>
        </w:rPr>
        <w:t>¿Qué es Python?</w:t>
      </w:r>
    </w:p>
    <w:p w14:paraId="449929F1" w14:textId="77777777" w:rsidR="003233EA" w:rsidRPr="00BF67F8" w:rsidRDefault="003233EA" w:rsidP="006220C5">
      <w:pPr>
        <w:tabs>
          <w:tab w:val="left" w:pos="2563"/>
        </w:tabs>
        <w:spacing w:line="360" w:lineRule="auto"/>
        <w:ind w:firstLine="709"/>
        <w:jc w:val="both"/>
        <w:rPr>
          <w:rFonts w:ascii="Times New Roman" w:hAnsi="Times New Roman" w:cs="Times New Roman"/>
        </w:rPr>
      </w:pPr>
      <w:proofErr w:type="gramStart"/>
      <w:r>
        <w:rPr>
          <w:rFonts w:ascii="Times New Roman" w:hAnsi="Times New Roman" w:cs="Times New Roman"/>
        </w:rPr>
        <w:t xml:space="preserve">Según </w:t>
      </w:r>
      <w:r w:rsidRPr="00BF67F8">
        <w:rPr>
          <w:rFonts w:ascii="Times New Roman" w:hAnsi="Times New Roman" w:cs="Times New Roman"/>
        </w:rPr>
        <w:t xml:space="preserve"> dice</w:t>
      </w:r>
      <w:proofErr w:type="gramEnd"/>
      <w:r w:rsidRPr="00BF67F8">
        <w:rPr>
          <w:rFonts w:ascii="Times New Roman" w:hAnsi="Times New Roman" w:cs="Times New Roman"/>
        </w:rPr>
        <w:t xml:space="preserve"> que es un lenguaje de más alto nivel en el sentido de que sus instrucciones</w:t>
      </w:r>
    </w:p>
    <w:p w14:paraId="42EAD8F1" w14:textId="77777777" w:rsidR="003233EA" w:rsidRPr="00BF67F8" w:rsidRDefault="003233EA" w:rsidP="006220C5">
      <w:pPr>
        <w:tabs>
          <w:tab w:val="left" w:pos="2563"/>
        </w:tabs>
        <w:spacing w:line="360" w:lineRule="auto"/>
        <w:jc w:val="both"/>
        <w:rPr>
          <w:rFonts w:ascii="Times New Roman" w:hAnsi="Times New Roman" w:cs="Times New Roman"/>
        </w:rPr>
      </w:pPr>
      <w:r w:rsidRPr="00BF67F8">
        <w:rPr>
          <w:rFonts w:ascii="Times New Roman" w:hAnsi="Times New Roman" w:cs="Times New Roman"/>
        </w:rPr>
        <w:t>son más entendibles por un humano. Veamos cómo se escribiría el programa «</w:t>
      </w:r>
      <w:proofErr w:type="spellStart"/>
      <w:r w:rsidRPr="00BF67F8">
        <w:rPr>
          <w:rFonts w:ascii="Times New Roman" w:hAnsi="Times New Roman" w:cs="Times New Roman"/>
        </w:rPr>
        <w:t>Hello</w:t>
      </w:r>
      <w:proofErr w:type="spellEnd"/>
      <w:r w:rsidRPr="00BF67F8">
        <w:rPr>
          <w:rFonts w:ascii="Times New Roman" w:hAnsi="Times New Roman" w:cs="Times New Roman"/>
        </w:rPr>
        <w:t xml:space="preserve">, </w:t>
      </w:r>
      <w:proofErr w:type="spellStart"/>
      <w:r w:rsidRPr="00BF67F8">
        <w:rPr>
          <w:rFonts w:ascii="Times New Roman" w:hAnsi="Times New Roman" w:cs="Times New Roman"/>
        </w:rPr>
        <w:t>World</w:t>
      </w:r>
      <w:proofErr w:type="spellEnd"/>
      <w:r w:rsidRPr="00BF67F8">
        <w:rPr>
          <w:rFonts w:ascii="Times New Roman" w:hAnsi="Times New Roman" w:cs="Times New Roman"/>
        </w:rPr>
        <w:t>»</w:t>
      </w:r>
    </w:p>
    <w:p w14:paraId="56E6646B" w14:textId="417EFA36" w:rsidR="003233EA" w:rsidRPr="00BF67F8" w:rsidRDefault="003233EA" w:rsidP="006220C5">
      <w:pPr>
        <w:tabs>
          <w:tab w:val="left" w:pos="2563"/>
        </w:tabs>
        <w:spacing w:line="360" w:lineRule="auto"/>
        <w:jc w:val="both"/>
        <w:rPr>
          <w:rFonts w:ascii="Times New Roman" w:hAnsi="Times New Roman" w:cs="Times New Roman"/>
        </w:rPr>
      </w:pPr>
      <w:r w:rsidRPr="00BF67F8">
        <w:rPr>
          <w:rFonts w:ascii="Times New Roman" w:hAnsi="Times New Roman" w:cs="Times New Roman"/>
        </w:rPr>
        <w:t>en el lenguaje de programación Python:</w:t>
      </w:r>
      <w:r w:rsidR="00F0587D">
        <w:rPr>
          <w:rFonts w:ascii="Times New Roman" w:hAnsi="Times New Roman" w:cs="Times New Roman"/>
        </w:rPr>
        <w:t xml:space="preserve"> </w:t>
      </w:r>
      <w:proofErr w:type="spellStart"/>
      <w:proofErr w:type="gramStart"/>
      <w:r w:rsidRPr="00BF67F8">
        <w:rPr>
          <w:rFonts w:ascii="Times New Roman" w:hAnsi="Times New Roman" w:cs="Times New Roman"/>
        </w:rPr>
        <w:t>print</w:t>
      </w:r>
      <w:proofErr w:type="spellEnd"/>
      <w:r w:rsidRPr="00BF67F8">
        <w:rPr>
          <w:rFonts w:ascii="Times New Roman" w:hAnsi="Times New Roman" w:cs="Times New Roman"/>
        </w:rPr>
        <w:t>(</w:t>
      </w:r>
      <w:proofErr w:type="gramEnd"/>
      <w:r w:rsidRPr="00BF67F8">
        <w:rPr>
          <w:rFonts w:ascii="Times New Roman" w:hAnsi="Times New Roman" w:cs="Times New Roman"/>
        </w:rPr>
        <w:tab/>
      </w:r>
      <w:proofErr w:type="spellStart"/>
      <w:r w:rsidRPr="00BF67F8">
        <w:rPr>
          <w:rFonts w:ascii="Times New Roman" w:hAnsi="Times New Roman" w:cs="Times New Roman"/>
        </w:rPr>
        <w:t>Hello</w:t>
      </w:r>
      <w:proofErr w:type="spellEnd"/>
      <w:r w:rsidRPr="00BF67F8">
        <w:rPr>
          <w:rFonts w:ascii="Times New Roman" w:hAnsi="Times New Roman" w:cs="Times New Roman"/>
        </w:rPr>
        <w:t xml:space="preserve">, </w:t>
      </w:r>
      <w:proofErr w:type="spellStart"/>
      <w:r w:rsidRPr="00BF67F8">
        <w:rPr>
          <w:rFonts w:ascii="Times New Roman" w:hAnsi="Times New Roman" w:cs="Times New Roman"/>
        </w:rPr>
        <w:t>World</w:t>
      </w:r>
      <w:proofErr w:type="spellEnd"/>
      <w:r w:rsidRPr="00BF67F8">
        <w:rPr>
          <w:rFonts w:ascii="Times New Roman" w:hAnsi="Times New Roman" w:cs="Times New Roman"/>
        </w:rPr>
        <w:tab/>
        <w:t>)</w:t>
      </w:r>
    </w:p>
    <w:p w14:paraId="5FA74039" w14:textId="77777777" w:rsidR="003233EA" w:rsidRDefault="003233EA" w:rsidP="006220C5">
      <w:pPr>
        <w:tabs>
          <w:tab w:val="left" w:pos="2563"/>
        </w:tabs>
        <w:spacing w:line="360" w:lineRule="auto"/>
        <w:ind w:firstLine="709"/>
        <w:jc w:val="both"/>
        <w:rPr>
          <w:rFonts w:ascii="Times New Roman" w:hAnsi="Times New Roman" w:cs="Times New Roman"/>
        </w:rPr>
      </w:pPr>
      <w:r w:rsidRPr="00BF67F8">
        <w:rPr>
          <w:rFonts w:ascii="Times New Roman" w:hAnsi="Times New Roman" w:cs="Times New Roman"/>
        </w:rPr>
        <w:t>¡Pues así de fácil! Hemos pasado de código máquina (ceros y unos) a código Python en el</w:t>
      </w:r>
      <w:r>
        <w:rPr>
          <w:rFonts w:ascii="Times New Roman" w:hAnsi="Times New Roman" w:cs="Times New Roman"/>
        </w:rPr>
        <w:t xml:space="preserve"> </w:t>
      </w:r>
      <w:r w:rsidRPr="00BF67F8">
        <w:rPr>
          <w:rFonts w:ascii="Times New Roman" w:hAnsi="Times New Roman" w:cs="Times New Roman"/>
        </w:rPr>
        <w:t>que se puede entender perfectamente lo que estamos indicando al ordenador. La pregunta</w:t>
      </w:r>
      <w:r>
        <w:rPr>
          <w:rFonts w:ascii="Times New Roman" w:hAnsi="Times New Roman" w:cs="Times New Roman"/>
        </w:rPr>
        <w:t xml:space="preserve"> </w:t>
      </w:r>
      <w:r w:rsidRPr="00BF67F8">
        <w:rPr>
          <w:rFonts w:ascii="Times New Roman" w:hAnsi="Times New Roman" w:cs="Times New Roman"/>
        </w:rPr>
        <w:t>que surge es: ¿cómo entiende una máquina lo que tiene que hacer si le pasamos un programa</w:t>
      </w:r>
      <w:r>
        <w:rPr>
          <w:rFonts w:ascii="Times New Roman" w:hAnsi="Times New Roman" w:cs="Times New Roman"/>
        </w:rPr>
        <w:t xml:space="preserve"> </w:t>
      </w:r>
      <w:r w:rsidRPr="00BF67F8">
        <w:rPr>
          <w:rFonts w:ascii="Times New Roman" w:hAnsi="Times New Roman" w:cs="Times New Roman"/>
        </w:rPr>
        <w:t>hecho en Python (o cualquier otro lenguaje de alto nivel)? La respuesta es un compilador.</w:t>
      </w:r>
      <w:r>
        <w:rPr>
          <w:rFonts w:ascii="Times New Roman" w:hAnsi="Times New Roman" w:cs="Times New Roman"/>
        </w:rPr>
        <w:t xml:space="preserve"> </w:t>
      </w:r>
    </w:p>
    <w:p w14:paraId="2E57C55E" w14:textId="77777777" w:rsidR="003233EA" w:rsidRDefault="003233EA" w:rsidP="006220C5">
      <w:pPr>
        <w:tabs>
          <w:tab w:val="left" w:pos="2563"/>
        </w:tabs>
        <w:spacing w:line="360" w:lineRule="auto"/>
        <w:ind w:firstLine="709"/>
        <w:jc w:val="both"/>
        <w:rPr>
          <w:rFonts w:ascii="Times New Roman" w:hAnsi="Times New Roman" w:cs="Times New Roman"/>
        </w:rPr>
      </w:pPr>
      <w:r>
        <w:rPr>
          <w:rFonts w:ascii="Times New Roman" w:hAnsi="Times New Roman" w:cs="Times New Roman"/>
        </w:rPr>
        <w:t xml:space="preserve">Python es el lenguaje de programación ideal para el entrenamiento de redes neuronales convolucionales puesto </w:t>
      </w:r>
      <w:proofErr w:type="spellStart"/>
      <w:proofErr w:type="gramStart"/>
      <w:r>
        <w:rPr>
          <w:rFonts w:ascii="Times New Roman" w:hAnsi="Times New Roman" w:cs="Times New Roman"/>
        </w:rPr>
        <w:t>que,</w:t>
      </w:r>
      <w:r w:rsidRPr="00492DA8">
        <w:rPr>
          <w:rFonts w:ascii="Times New Roman" w:hAnsi="Times New Roman" w:cs="Times New Roman"/>
        </w:rPr>
        <w:t>cuenta</w:t>
      </w:r>
      <w:proofErr w:type="spellEnd"/>
      <w:proofErr w:type="gramEnd"/>
      <w:r w:rsidRPr="00492DA8">
        <w:rPr>
          <w:rFonts w:ascii="Times New Roman" w:hAnsi="Times New Roman" w:cs="Times New Roman"/>
        </w:rPr>
        <w:t xml:space="preserve"> con bibliotecas y </w:t>
      </w:r>
      <w:proofErr w:type="spellStart"/>
      <w:r w:rsidRPr="00492DA8">
        <w:rPr>
          <w:rFonts w:ascii="Times New Roman" w:hAnsi="Times New Roman" w:cs="Times New Roman"/>
        </w:rPr>
        <w:t>frameworks</w:t>
      </w:r>
      <w:proofErr w:type="spellEnd"/>
      <w:r w:rsidRPr="00492DA8">
        <w:rPr>
          <w:rFonts w:ascii="Times New Roman" w:hAnsi="Times New Roman" w:cs="Times New Roman"/>
        </w:rPr>
        <w:t xml:space="preserve"> líderes en el campo del aprendizaje profundo, como </w:t>
      </w:r>
      <w:proofErr w:type="spellStart"/>
      <w:r w:rsidRPr="00492DA8">
        <w:rPr>
          <w:rFonts w:ascii="Times New Roman" w:hAnsi="Times New Roman" w:cs="Times New Roman"/>
        </w:rPr>
        <w:t>TensorFlow</w:t>
      </w:r>
      <w:proofErr w:type="spellEnd"/>
      <w:r w:rsidRPr="00492DA8">
        <w:rPr>
          <w:rFonts w:ascii="Times New Roman" w:hAnsi="Times New Roman" w:cs="Times New Roman"/>
        </w:rPr>
        <w:t xml:space="preserve"> y </w:t>
      </w:r>
      <w:proofErr w:type="spellStart"/>
      <w:r w:rsidRPr="00492DA8">
        <w:rPr>
          <w:rFonts w:ascii="Times New Roman" w:hAnsi="Times New Roman" w:cs="Times New Roman"/>
        </w:rPr>
        <w:t>PyTorch</w:t>
      </w:r>
      <w:proofErr w:type="spellEnd"/>
      <w:r w:rsidRPr="00492DA8">
        <w:rPr>
          <w:rFonts w:ascii="Times New Roman" w:hAnsi="Times New Roman" w:cs="Times New Roman"/>
        </w:rPr>
        <w:t>, que ofrecen una amplia gama de herramientas y funcionalidades para la implementación de redes neuronales convolucionales y otros modelos de visión por computadora.</w:t>
      </w:r>
    </w:p>
    <w:p w14:paraId="783B67E2" w14:textId="77777777" w:rsidR="003233EA" w:rsidRPr="00BD02FC" w:rsidRDefault="003233EA" w:rsidP="006220C5">
      <w:pPr>
        <w:tabs>
          <w:tab w:val="left" w:pos="2563"/>
        </w:tabs>
        <w:spacing w:line="360" w:lineRule="auto"/>
        <w:ind w:firstLine="709"/>
        <w:jc w:val="both"/>
        <w:rPr>
          <w:rFonts w:ascii="Times New Roman" w:hAnsi="Times New Roman" w:cs="Times New Roman"/>
          <w:b/>
          <w:bCs/>
        </w:rPr>
      </w:pPr>
      <w:r w:rsidRPr="00BD02FC">
        <w:rPr>
          <w:rFonts w:ascii="Times New Roman" w:hAnsi="Times New Roman" w:cs="Times New Roman"/>
          <w:b/>
          <w:bCs/>
        </w:rPr>
        <w:t xml:space="preserve">¿Qué es </w:t>
      </w:r>
      <w:proofErr w:type="spellStart"/>
      <w:r w:rsidRPr="00BD02FC">
        <w:rPr>
          <w:rFonts w:ascii="Times New Roman" w:hAnsi="Times New Roman" w:cs="Times New Roman"/>
          <w:b/>
          <w:bCs/>
        </w:rPr>
        <w:t>tenserFlow</w:t>
      </w:r>
      <w:proofErr w:type="spellEnd"/>
      <w:r w:rsidRPr="00BD02FC">
        <w:rPr>
          <w:rFonts w:ascii="Times New Roman" w:hAnsi="Times New Roman" w:cs="Times New Roman"/>
          <w:b/>
          <w:bCs/>
        </w:rPr>
        <w:t xml:space="preserve"> lite?</w:t>
      </w:r>
    </w:p>
    <w:p w14:paraId="1A0D46E9" w14:textId="77777777" w:rsidR="003233EA" w:rsidRPr="00BD02FC" w:rsidRDefault="003233EA" w:rsidP="006220C5">
      <w:pPr>
        <w:tabs>
          <w:tab w:val="left" w:pos="2563"/>
        </w:tabs>
        <w:spacing w:line="360" w:lineRule="auto"/>
        <w:ind w:firstLine="709"/>
        <w:jc w:val="both"/>
        <w:rPr>
          <w:rFonts w:ascii="Times New Roman" w:hAnsi="Times New Roman" w:cs="Times New Roman"/>
        </w:rPr>
      </w:pP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es un conjunto de herramientas que ayuda a los desarrolladores a ejecutar sus modelos en dispositivos incorporados, móviles o de </w:t>
      </w:r>
      <w:proofErr w:type="spellStart"/>
      <w:r w:rsidRPr="00BD02FC">
        <w:rPr>
          <w:rFonts w:ascii="Times New Roman" w:hAnsi="Times New Roman" w:cs="Times New Roman"/>
        </w:rPr>
        <w:t>IoT</w:t>
      </w:r>
      <w:proofErr w:type="spellEnd"/>
      <w:r w:rsidRPr="00BD02FC">
        <w:rPr>
          <w:rFonts w:ascii="Times New Roman" w:hAnsi="Times New Roman" w:cs="Times New Roman"/>
        </w:rPr>
        <w:t>, y les permite implementar el aprendizaje automático integrado en el dispositivo.</w:t>
      </w:r>
    </w:p>
    <w:p w14:paraId="0A660B3A" w14:textId="77777777" w:rsidR="003233EA" w:rsidRPr="00BD02FC" w:rsidRDefault="003233EA" w:rsidP="006220C5">
      <w:pPr>
        <w:tabs>
          <w:tab w:val="left" w:pos="2563"/>
        </w:tabs>
        <w:spacing w:line="360" w:lineRule="auto"/>
        <w:ind w:firstLine="709"/>
        <w:jc w:val="both"/>
        <w:rPr>
          <w:rFonts w:ascii="Times New Roman" w:hAnsi="Times New Roman" w:cs="Times New Roman"/>
          <w:b/>
          <w:bCs/>
        </w:rPr>
      </w:pPr>
      <w:r w:rsidRPr="00BD02FC">
        <w:rPr>
          <w:rFonts w:ascii="Times New Roman" w:hAnsi="Times New Roman" w:cs="Times New Roman"/>
          <w:b/>
          <w:bCs/>
        </w:rPr>
        <w:lastRenderedPageBreak/>
        <w:t>Características clave</w:t>
      </w:r>
    </w:p>
    <w:p w14:paraId="07C9547D"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Optimizado para el aprendizaje automático integrado en el dispositivo, ya que aborda 5 limitaciones clave: latencia (no hay ida y vuelta con un servidor), privacidad (ningún dato personal sale del dispositivo), conectividad (no es necesaria una conexión a Internet), tamaño (tamaño reducido del modelo y de los objetos binarios) y consumo de energía (inferencia de alta eficiencia sin necesidad de conexiones de red)</w:t>
      </w:r>
    </w:p>
    <w:p w14:paraId="51BAFD86"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Compatibilidad con múltiples plataformas, lo que incluye dispositivos iOS y Android, Linux incorporado </w:t>
      </w:r>
      <w:proofErr w:type="spellStart"/>
      <w:r w:rsidRPr="00BD02FC">
        <w:rPr>
          <w:rFonts w:ascii="Times New Roman" w:hAnsi="Times New Roman" w:cs="Times New Roman"/>
        </w:rPr>
        <w:t>ymicrocontroladores</w:t>
      </w:r>
      <w:proofErr w:type="spellEnd"/>
    </w:p>
    <w:p w14:paraId="0D9CEDC7"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Compatibilidad con diversos lenguajes, entre los que se incluyen Java, Swift, </w:t>
      </w:r>
      <w:proofErr w:type="spellStart"/>
      <w:r w:rsidRPr="00BD02FC">
        <w:rPr>
          <w:rFonts w:ascii="Times New Roman" w:hAnsi="Times New Roman" w:cs="Times New Roman"/>
        </w:rPr>
        <w:t>Objective</w:t>
      </w:r>
      <w:proofErr w:type="spellEnd"/>
      <w:r w:rsidRPr="00BD02FC">
        <w:rPr>
          <w:rFonts w:ascii="Times New Roman" w:hAnsi="Times New Roman" w:cs="Times New Roman"/>
        </w:rPr>
        <w:t>-C, C++ y Python</w:t>
      </w:r>
    </w:p>
    <w:p w14:paraId="585A9494"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Alto rendimiento, con aceleración de hardware y optimización de modelos</w:t>
      </w:r>
    </w:p>
    <w:p w14:paraId="2602CED4"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Ejemplos de extremo a extremo de tareas comunes de aprendizaje automático, como clasificación de imágenes, detección de objetos, estimación de poses, respuestas a preguntas, clasificación de texto, etc. en múltiples plataformas</w:t>
      </w:r>
    </w:p>
    <w:p w14:paraId="54C5656B" w14:textId="77777777" w:rsidR="003233EA"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b/>
          <w:bCs/>
        </w:rPr>
        <w:t>Punto clave:</w:t>
      </w:r>
      <w:r w:rsidRPr="00BD02FC">
        <w:rPr>
          <w:rFonts w:ascii="Times New Roman" w:hAnsi="Times New Roman" w:cs="Times New Roman"/>
        </w:rPr>
        <w:t xml:space="preserve"> El objeto binario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es de aproximadamente 1 MB si se vinculan los más de 125 operadores compatibles (para compilaciones de ARM de 32 bits) y de menos de 300 KB cuando se usan solo los operadores necesarios para tener compatibilidad con los modelos de clasificación de imágenes comunes InceptionV3 y </w:t>
      </w:r>
      <w:proofErr w:type="spellStart"/>
      <w:r w:rsidRPr="00BD02FC">
        <w:rPr>
          <w:rFonts w:ascii="Times New Roman" w:hAnsi="Times New Roman" w:cs="Times New Roman"/>
        </w:rPr>
        <w:t>MobileNet</w:t>
      </w:r>
      <w:proofErr w:type="spellEnd"/>
      <w:r w:rsidRPr="00BD02FC">
        <w:rPr>
          <w:rFonts w:ascii="Times New Roman" w:hAnsi="Times New Roman" w:cs="Times New Roman"/>
        </w:rPr>
        <w:t>.</w:t>
      </w:r>
    </w:p>
    <w:p w14:paraId="33D0A1DF" w14:textId="77777777" w:rsidR="003233EA" w:rsidRPr="00BD02FC" w:rsidRDefault="003233EA" w:rsidP="006220C5">
      <w:pPr>
        <w:tabs>
          <w:tab w:val="left" w:pos="2563"/>
        </w:tabs>
        <w:spacing w:line="360" w:lineRule="auto"/>
        <w:ind w:firstLine="709"/>
        <w:jc w:val="both"/>
        <w:rPr>
          <w:rFonts w:ascii="Times New Roman" w:hAnsi="Times New Roman" w:cs="Times New Roman"/>
          <w:b/>
          <w:bCs/>
        </w:rPr>
      </w:pPr>
      <w:r w:rsidRPr="00BD02FC">
        <w:rPr>
          <w:rFonts w:ascii="Times New Roman" w:hAnsi="Times New Roman" w:cs="Times New Roman"/>
          <w:b/>
          <w:bCs/>
        </w:rPr>
        <w:t xml:space="preserve">Generar un modelo de </w:t>
      </w:r>
      <w:proofErr w:type="spellStart"/>
      <w:r w:rsidRPr="00BD02FC">
        <w:rPr>
          <w:rFonts w:ascii="Times New Roman" w:hAnsi="Times New Roman" w:cs="Times New Roman"/>
          <w:b/>
          <w:bCs/>
        </w:rPr>
        <w:t>TensorFlow</w:t>
      </w:r>
      <w:proofErr w:type="spellEnd"/>
      <w:r w:rsidRPr="00BD02FC">
        <w:rPr>
          <w:rFonts w:ascii="Times New Roman" w:hAnsi="Times New Roman" w:cs="Times New Roman"/>
          <w:b/>
          <w:bCs/>
        </w:rPr>
        <w:t xml:space="preserve"> Lite</w:t>
      </w:r>
    </w:p>
    <w:p w14:paraId="65DEC658"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se representa en un formato especial, eficiente y portátil conocido como </w:t>
      </w:r>
      <w:proofErr w:type="spellStart"/>
      <w:r w:rsidRPr="00BD02FC">
        <w:rPr>
          <w:rFonts w:ascii="Times New Roman" w:hAnsi="Times New Roman" w:cs="Times New Roman"/>
        </w:rPr>
        <w:t>FlatBuffers</w:t>
      </w:r>
      <w:proofErr w:type="spellEnd"/>
      <w:r w:rsidRPr="00BD02FC">
        <w:rPr>
          <w:rFonts w:ascii="Times New Roman" w:hAnsi="Times New Roman" w:cs="Times New Roman"/>
        </w:rPr>
        <w:t xml:space="preserve"> (identificado con la extensión de </w:t>
      </w:r>
      <w:proofErr w:type="gramStart"/>
      <w:r w:rsidRPr="00BD02FC">
        <w:rPr>
          <w:rFonts w:ascii="Times New Roman" w:hAnsi="Times New Roman" w:cs="Times New Roman"/>
        </w:rPr>
        <w:t>archivo .</w:t>
      </w:r>
      <w:proofErr w:type="spellStart"/>
      <w:r w:rsidRPr="00BD02FC">
        <w:rPr>
          <w:rFonts w:ascii="Times New Roman" w:hAnsi="Times New Roman" w:cs="Times New Roman"/>
        </w:rPr>
        <w:t>tflite</w:t>
      </w:r>
      <w:proofErr w:type="spellEnd"/>
      <w:proofErr w:type="gramEnd"/>
      <w:r w:rsidRPr="00BD02FC">
        <w:rPr>
          <w:rFonts w:ascii="Times New Roman" w:hAnsi="Times New Roman" w:cs="Times New Roman"/>
        </w:rPr>
        <w:t xml:space="preserve">). Tiene varias ventajas en comparación con el formato del modelo de búfer de protocolo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como un tamaño reducido (huella de código pequeña) y una inferencia más rápida (se accede a los datos directamente sin un paso adicional de análisis o descompresión). Estas características permiten que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se ejecute de forma eficiente en dispositivos con recursos de procesamiento y memoria limitados.</w:t>
      </w:r>
    </w:p>
    <w:p w14:paraId="2E6C121C" w14:textId="77777777" w:rsidR="003233EA" w:rsidRPr="00BD02FC" w:rsidRDefault="003233EA" w:rsidP="006220C5">
      <w:pPr>
        <w:tabs>
          <w:tab w:val="left" w:pos="2563"/>
        </w:tabs>
        <w:spacing w:line="360" w:lineRule="auto"/>
        <w:ind w:firstLine="709"/>
        <w:jc w:val="both"/>
        <w:rPr>
          <w:rFonts w:ascii="Times New Roman" w:hAnsi="Times New Roman" w:cs="Times New Roman"/>
        </w:rPr>
      </w:pPr>
    </w:p>
    <w:p w14:paraId="02FF847B"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De manera opcional,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puede incluir metadatos que cuenten con una descripción del modelo legible para las personas y datos legibles para máquinas, a fin de generar automáticamente canalizaciones de procesamiento previo y posterior durante la inferencia integrada en el dispositivo. Consulta Agrega metadatos para obtener más detalles.</w:t>
      </w:r>
    </w:p>
    <w:p w14:paraId="1F8A2107"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Puedes generar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de las siguientes formas:</w:t>
      </w:r>
    </w:p>
    <w:p w14:paraId="1121C1D2"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lastRenderedPageBreak/>
        <w:t xml:space="preserve">Usa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existente: Consulta Ejemplos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para elegir un modelo existente. Los modelos pueden o no contener metadatos.</w:t>
      </w:r>
    </w:p>
    <w:p w14:paraId="57154937" w14:textId="77777777" w:rsidR="003233EA" w:rsidRPr="00BD02FC"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Crea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Usa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w:t>
      </w:r>
      <w:proofErr w:type="spellStart"/>
      <w:r w:rsidRPr="00BD02FC">
        <w:rPr>
          <w:rFonts w:ascii="Times New Roman" w:hAnsi="Times New Roman" w:cs="Times New Roman"/>
        </w:rPr>
        <w:t>Model</w:t>
      </w:r>
      <w:proofErr w:type="spellEnd"/>
      <w:r w:rsidRPr="00BD02FC">
        <w:rPr>
          <w:rFonts w:ascii="Times New Roman" w:hAnsi="Times New Roman" w:cs="Times New Roman"/>
        </w:rPr>
        <w:t xml:space="preserve"> </w:t>
      </w:r>
      <w:proofErr w:type="spellStart"/>
      <w:r w:rsidRPr="00BD02FC">
        <w:rPr>
          <w:rFonts w:ascii="Times New Roman" w:hAnsi="Times New Roman" w:cs="Times New Roman"/>
        </w:rPr>
        <w:t>Maker</w:t>
      </w:r>
      <w:proofErr w:type="spellEnd"/>
      <w:r w:rsidRPr="00BD02FC">
        <w:rPr>
          <w:rFonts w:ascii="Times New Roman" w:hAnsi="Times New Roman" w:cs="Times New Roman"/>
        </w:rPr>
        <w:t xml:space="preserve"> para crear un modelo con tu propio conjunto de datos personalizado. De forma predeterminada, todos los modelos contienen metadatos.</w:t>
      </w:r>
    </w:p>
    <w:p w14:paraId="66A69819" w14:textId="77777777" w:rsidR="003233EA"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rPr>
        <w:t xml:space="preserve">Convierte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en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Usa el Conversor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para convertir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en un modelo de </w:t>
      </w:r>
      <w:proofErr w:type="spellStart"/>
      <w:r w:rsidRPr="00BD02FC">
        <w:rPr>
          <w:rFonts w:ascii="Times New Roman" w:hAnsi="Times New Roman" w:cs="Times New Roman"/>
        </w:rPr>
        <w:t>TensorFlow</w:t>
      </w:r>
      <w:proofErr w:type="spellEnd"/>
      <w:r w:rsidRPr="00BD02FC">
        <w:rPr>
          <w:rFonts w:ascii="Times New Roman" w:hAnsi="Times New Roman" w:cs="Times New Roman"/>
        </w:rPr>
        <w:t xml:space="preserve"> Lite. Durante la conversión, puedes aplicar optimizaciones como la cuantización para reducir el tamaño y la latencia del modelo con una pérdida de exactitud mínima o nula. De forma predeterminada, ningún modelo contiene metadatos.</w:t>
      </w:r>
      <w:sdt>
        <w:sdtPr>
          <w:rPr>
            <w:rFonts w:ascii="Times New Roman" w:hAnsi="Times New Roman" w:cs="Times New Roman"/>
          </w:rPr>
          <w:id w:val="38104283"/>
          <w:citation/>
        </w:sdtPr>
        <w:sdtContent>
          <w:r>
            <w:rPr>
              <w:rFonts w:ascii="Times New Roman" w:hAnsi="Times New Roman" w:cs="Times New Roman"/>
            </w:rPr>
            <w:fldChar w:fldCharType="begin"/>
          </w:r>
          <w:r>
            <w:rPr>
              <w:rFonts w:ascii="Times New Roman" w:hAnsi="Times New Roman" w:cs="Times New Roman"/>
            </w:rPr>
            <w:instrText xml:space="preserve"> CITATION Ten21 \l 12298 </w:instrText>
          </w:r>
          <w:r>
            <w:rPr>
              <w:rFonts w:ascii="Times New Roman" w:hAnsi="Times New Roman" w:cs="Times New Roman"/>
            </w:rPr>
            <w:fldChar w:fldCharType="separate"/>
          </w:r>
          <w:r>
            <w:rPr>
              <w:rFonts w:ascii="Times New Roman" w:hAnsi="Times New Roman" w:cs="Times New Roman"/>
              <w:noProof/>
            </w:rPr>
            <w:t xml:space="preserve"> </w:t>
          </w:r>
          <w:r w:rsidRPr="00BD02FC">
            <w:rPr>
              <w:rFonts w:ascii="Times New Roman" w:hAnsi="Times New Roman" w:cs="Times New Roman"/>
              <w:noProof/>
            </w:rPr>
            <w:t>(TensorFlow, 2021)</w:t>
          </w:r>
          <w:r>
            <w:rPr>
              <w:rFonts w:ascii="Times New Roman" w:hAnsi="Times New Roman" w:cs="Times New Roman"/>
            </w:rPr>
            <w:fldChar w:fldCharType="end"/>
          </w:r>
        </w:sdtContent>
      </w:sdt>
    </w:p>
    <w:p w14:paraId="2025DE1C" w14:textId="77777777" w:rsidR="003233EA" w:rsidRPr="00BD02FC" w:rsidRDefault="003233EA" w:rsidP="006220C5">
      <w:pPr>
        <w:tabs>
          <w:tab w:val="left" w:pos="2563"/>
        </w:tabs>
        <w:spacing w:line="360" w:lineRule="auto"/>
        <w:ind w:firstLine="709"/>
        <w:jc w:val="both"/>
        <w:rPr>
          <w:rFonts w:ascii="Times New Roman" w:hAnsi="Times New Roman" w:cs="Times New Roman"/>
          <w:b/>
          <w:bCs/>
        </w:rPr>
      </w:pPr>
      <w:r w:rsidRPr="00BD02FC">
        <w:rPr>
          <w:rFonts w:ascii="Times New Roman" w:hAnsi="Times New Roman" w:cs="Times New Roman"/>
          <w:b/>
          <w:bCs/>
        </w:rPr>
        <w:t>¿Qué es Google colad?</w:t>
      </w:r>
    </w:p>
    <w:p w14:paraId="4B409EED" w14:textId="4F9467CD" w:rsidR="003233EA" w:rsidRDefault="003233EA" w:rsidP="006220C5">
      <w:pPr>
        <w:tabs>
          <w:tab w:val="left" w:pos="2563"/>
        </w:tabs>
        <w:spacing w:line="360" w:lineRule="auto"/>
        <w:ind w:firstLine="709"/>
        <w:jc w:val="both"/>
        <w:rPr>
          <w:rFonts w:ascii="Times New Roman" w:hAnsi="Times New Roman" w:cs="Times New Roman"/>
        </w:rPr>
      </w:pPr>
      <w:r w:rsidRPr="00BD02FC">
        <w:rPr>
          <w:rFonts w:ascii="Times New Roman" w:hAnsi="Times New Roman" w:cs="Times New Roman"/>
          <w:noProof/>
        </w:rPr>
        <w:drawing>
          <wp:anchor distT="0" distB="0" distL="114300" distR="114300" simplePos="0" relativeHeight="251665408" behindDoc="0" locked="0" layoutInCell="1" allowOverlap="1" wp14:anchorId="7F05B413" wp14:editId="03AAEEB6">
            <wp:simplePos x="0" y="0"/>
            <wp:positionH relativeFrom="margin">
              <wp:posOffset>1205865</wp:posOffset>
            </wp:positionH>
            <wp:positionV relativeFrom="paragraph">
              <wp:posOffset>986155</wp:posOffset>
            </wp:positionV>
            <wp:extent cx="3667125" cy="1915160"/>
            <wp:effectExtent l="0" t="0" r="9525" b="8890"/>
            <wp:wrapTopAndBottom/>
            <wp:docPr id="240649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968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7125" cy="1915160"/>
                    </a:xfrm>
                    <a:prstGeom prst="rect">
                      <a:avLst/>
                    </a:prstGeom>
                  </pic:spPr>
                </pic:pic>
              </a:graphicData>
            </a:graphic>
            <wp14:sizeRelH relativeFrom="margin">
              <wp14:pctWidth>0</wp14:pctWidth>
            </wp14:sizeRelH>
            <wp14:sizeRelV relativeFrom="margin">
              <wp14:pctHeight>0</wp14:pctHeight>
            </wp14:sizeRelV>
          </wp:anchor>
        </w:drawing>
      </w:r>
      <w:r w:rsidRPr="00BD02FC">
        <w:rPr>
          <w:rFonts w:ascii="Times New Roman" w:hAnsi="Times New Roman" w:cs="Times New Roman"/>
        </w:rPr>
        <w:t xml:space="preserve">Google </w:t>
      </w:r>
      <w:proofErr w:type="spellStart"/>
      <w:r w:rsidRPr="00BD02FC">
        <w:rPr>
          <w:rFonts w:ascii="Times New Roman" w:hAnsi="Times New Roman" w:cs="Times New Roman"/>
        </w:rPr>
        <w:t>Colab</w:t>
      </w:r>
      <w:proofErr w:type="spellEnd"/>
      <w:r w:rsidRPr="00BD02FC">
        <w:rPr>
          <w:rFonts w:ascii="Times New Roman" w:hAnsi="Times New Roman" w:cs="Times New Roman"/>
        </w:rPr>
        <w:t xml:space="preserve">, también conocido como </w:t>
      </w:r>
      <w:proofErr w:type="spellStart"/>
      <w:r w:rsidRPr="00BD02FC">
        <w:rPr>
          <w:rFonts w:ascii="Times New Roman" w:hAnsi="Times New Roman" w:cs="Times New Roman"/>
        </w:rPr>
        <w:t>Collaboratory</w:t>
      </w:r>
      <w:proofErr w:type="spellEnd"/>
      <w:r w:rsidRPr="00BD02FC">
        <w:rPr>
          <w:rFonts w:ascii="Times New Roman" w:hAnsi="Times New Roman" w:cs="Times New Roman"/>
        </w:rPr>
        <w:t>, es un</w:t>
      </w:r>
      <w:r>
        <w:rPr>
          <w:rFonts w:ascii="Times New Roman" w:hAnsi="Times New Roman" w:cs="Times New Roman"/>
        </w:rPr>
        <w:t xml:space="preserve"> </w:t>
      </w:r>
      <w:r w:rsidRPr="00BD02FC">
        <w:rPr>
          <w:rFonts w:ascii="Times New Roman" w:hAnsi="Times New Roman" w:cs="Times New Roman"/>
        </w:rPr>
        <w:t xml:space="preserve">entorno gratuito basado en </w:t>
      </w:r>
      <w:proofErr w:type="spellStart"/>
      <w:r w:rsidRPr="00BD02FC">
        <w:rPr>
          <w:rFonts w:ascii="Times New Roman" w:hAnsi="Times New Roman" w:cs="Times New Roman"/>
        </w:rPr>
        <w:t>Jupyter</w:t>
      </w:r>
      <w:proofErr w:type="spellEnd"/>
      <w:r w:rsidRPr="00BD02FC">
        <w:rPr>
          <w:rFonts w:ascii="Times New Roman" w:hAnsi="Times New Roman" w:cs="Times New Roman"/>
        </w:rPr>
        <w:t xml:space="preserve"> notebook que se ejecuta en</w:t>
      </w:r>
      <w:r>
        <w:rPr>
          <w:rFonts w:ascii="Times New Roman" w:hAnsi="Times New Roman" w:cs="Times New Roman"/>
        </w:rPr>
        <w:t xml:space="preserve"> </w:t>
      </w:r>
      <w:r w:rsidRPr="00BD02FC">
        <w:rPr>
          <w:rFonts w:ascii="Times New Roman" w:hAnsi="Times New Roman" w:cs="Times New Roman"/>
        </w:rPr>
        <w:t>los servidores de la nube de Google. No requiere instalación ni</w:t>
      </w:r>
      <w:r>
        <w:rPr>
          <w:rFonts w:ascii="Times New Roman" w:hAnsi="Times New Roman" w:cs="Times New Roman"/>
        </w:rPr>
        <w:t xml:space="preserve"> </w:t>
      </w:r>
      <w:r w:rsidRPr="00BD02FC">
        <w:rPr>
          <w:rFonts w:ascii="Times New Roman" w:hAnsi="Times New Roman" w:cs="Times New Roman"/>
        </w:rPr>
        <w:t>configuración de Python. Se tiene acceso gratuito a hardware</w:t>
      </w:r>
      <w:r>
        <w:rPr>
          <w:rFonts w:ascii="Times New Roman" w:hAnsi="Times New Roman" w:cs="Times New Roman"/>
        </w:rPr>
        <w:t xml:space="preserve"> </w:t>
      </w:r>
      <w:r w:rsidRPr="00BD02FC">
        <w:rPr>
          <w:rFonts w:ascii="Times New Roman" w:hAnsi="Times New Roman" w:cs="Times New Roman"/>
        </w:rPr>
        <w:t>CPU, GPU y TPU. Se puede compartir el código de manera similar</w:t>
      </w:r>
      <w:r>
        <w:rPr>
          <w:rFonts w:ascii="Times New Roman" w:hAnsi="Times New Roman" w:cs="Times New Roman"/>
        </w:rPr>
        <w:t xml:space="preserve"> </w:t>
      </w:r>
      <w:r w:rsidRPr="00BD02FC">
        <w:rPr>
          <w:rFonts w:ascii="Times New Roman" w:hAnsi="Times New Roman" w:cs="Times New Roman"/>
        </w:rPr>
        <w:t>que con Google Drive.</w:t>
      </w:r>
      <w:sdt>
        <w:sdtPr>
          <w:rPr>
            <w:rFonts w:ascii="Times New Roman" w:hAnsi="Times New Roman" w:cs="Times New Roman"/>
          </w:rPr>
          <w:id w:val="62684022"/>
          <w:citation/>
        </w:sdtPr>
        <w:sdtContent>
          <w:r>
            <w:rPr>
              <w:rFonts w:ascii="Times New Roman" w:hAnsi="Times New Roman" w:cs="Times New Roman"/>
            </w:rPr>
            <w:fldChar w:fldCharType="begin"/>
          </w:r>
          <w:r>
            <w:rPr>
              <w:rFonts w:ascii="Times New Roman" w:hAnsi="Times New Roman" w:cs="Times New Roman"/>
            </w:rPr>
            <w:instrText xml:space="preserve"> CITATION PAP20 \l 12298 </w:instrText>
          </w:r>
          <w:r>
            <w:rPr>
              <w:rFonts w:ascii="Times New Roman" w:hAnsi="Times New Roman" w:cs="Times New Roman"/>
            </w:rPr>
            <w:fldChar w:fldCharType="separate"/>
          </w:r>
          <w:r>
            <w:rPr>
              <w:rFonts w:ascii="Times New Roman" w:hAnsi="Times New Roman" w:cs="Times New Roman"/>
              <w:noProof/>
            </w:rPr>
            <w:t xml:space="preserve"> </w:t>
          </w:r>
          <w:r w:rsidRPr="001B2139">
            <w:rPr>
              <w:rFonts w:ascii="Times New Roman" w:hAnsi="Times New Roman" w:cs="Times New Roman"/>
              <w:noProof/>
            </w:rPr>
            <w:t>(PAPIME(Programa de Apoyo a Proyectos para Innovar y Mejorar la Educación), 2020)</w:t>
          </w:r>
          <w:r>
            <w:rPr>
              <w:rFonts w:ascii="Times New Roman" w:hAnsi="Times New Roman" w:cs="Times New Roman"/>
            </w:rPr>
            <w:fldChar w:fldCharType="end"/>
          </w:r>
        </w:sdtContent>
      </w:sdt>
    </w:p>
    <w:p w14:paraId="091DD3E6" w14:textId="77777777" w:rsidR="003233EA" w:rsidRDefault="003233EA" w:rsidP="006220C5">
      <w:pPr>
        <w:tabs>
          <w:tab w:val="left" w:pos="2563"/>
        </w:tabs>
        <w:spacing w:line="360" w:lineRule="auto"/>
        <w:ind w:firstLine="709"/>
        <w:jc w:val="both"/>
        <w:rPr>
          <w:rFonts w:ascii="Times New Roman" w:hAnsi="Times New Roman" w:cs="Times New Roman"/>
        </w:rPr>
      </w:pPr>
      <w:r>
        <w:rPr>
          <w:rFonts w:ascii="Times New Roman" w:hAnsi="Times New Roman" w:cs="Times New Roman"/>
        </w:rPr>
        <w:t>¿Qué es Android Studio?</w:t>
      </w:r>
    </w:p>
    <w:p w14:paraId="1881AF06" w14:textId="31D189CA" w:rsidR="003233EA" w:rsidRDefault="003233EA" w:rsidP="00F0587D">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Android Studio es el entorno de desarrollo integrado (IDE) oficial que se usa en el desarrollo de apps para Android. Basado en el potente editor de código y las herramientas para desarrolladores de IntelliJ IDEA, Android Studio ofrece aún más funciones que mejoran tu productividad cuando compilas apps para Android, como las siguientes:</w:t>
      </w:r>
    </w:p>
    <w:p w14:paraId="294254AE" w14:textId="77777777" w:rsidR="00F0587D" w:rsidRDefault="00F0587D" w:rsidP="00F0587D">
      <w:pPr>
        <w:tabs>
          <w:tab w:val="left" w:pos="2563"/>
        </w:tabs>
        <w:spacing w:line="360" w:lineRule="auto"/>
        <w:ind w:firstLine="709"/>
        <w:jc w:val="both"/>
        <w:rPr>
          <w:rFonts w:ascii="Times New Roman" w:hAnsi="Times New Roman" w:cs="Times New Roman"/>
        </w:rPr>
      </w:pPr>
    </w:p>
    <w:p w14:paraId="455115BC" w14:textId="77777777" w:rsidR="00F0587D" w:rsidRPr="00234EFB" w:rsidRDefault="00F0587D" w:rsidP="00F0587D">
      <w:pPr>
        <w:tabs>
          <w:tab w:val="left" w:pos="2563"/>
        </w:tabs>
        <w:spacing w:line="360" w:lineRule="auto"/>
        <w:ind w:firstLine="709"/>
        <w:jc w:val="both"/>
        <w:rPr>
          <w:rFonts w:ascii="Times New Roman" w:hAnsi="Times New Roman" w:cs="Times New Roman"/>
        </w:rPr>
      </w:pPr>
    </w:p>
    <w:p w14:paraId="42244A7A" w14:textId="77777777" w:rsidR="003233EA" w:rsidRPr="00234EFB" w:rsidRDefault="003233EA" w:rsidP="006220C5">
      <w:pPr>
        <w:pStyle w:val="Prrafodelista"/>
        <w:numPr>
          <w:ilvl w:val="0"/>
          <w:numId w:val="2"/>
        </w:numPr>
        <w:tabs>
          <w:tab w:val="left" w:pos="2563"/>
        </w:tabs>
        <w:spacing w:line="360" w:lineRule="auto"/>
        <w:jc w:val="both"/>
        <w:rPr>
          <w:rFonts w:ascii="Times New Roman" w:hAnsi="Times New Roman" w:cs="Times New Roman"/>
        </w:rPr>
      </w:pPr>
      <w:r w:rsidRPr="00234EFB">
        <w:rPr>
          <w:rFonts w:ascii="Times New Roman" w:hAnsi="Times New Roman" w:cs="Times New Roman"/>
        </w:rPr>
        <w:lastRenderedPageBreak/>
        <w:t xml:space="preserve">Un sistema de compilación flexible basado en </w:t>
      </w:r>
      <w:proofErr w:type="spellStart"/>
      <w:r w:rsidRPr="00234EFB">
        <w:rPr>
          <w:rFonts w:ascii="Times New Roman" w:hAnsi="Times New Roman" w:cs="Times New Roman"/>
        </w:rPr>
        <w:t>Gradle</w:t>
      </w:r>
      <w:proofErr w:type="spellEnd"/>
    </w:p>
    <w:p w14:paraId="054A073C" w14:textId="77777777" w:rsidR="003233EA" w:rsidRPr="00234EFB" w:rsidRDefault="003233EA" w:rsidP="006220C5">
      <w:pPr>
        <w:pStyle w:val="Prrafodelista"/>
        <w:numPr>
          <w:ilvl w:val="0"/>
          <w:numId w:val="2"/>
        </w:numPr>
        <w:tabs>
          <w:tab w:val="left" w:pos="2563"/>
        </w:tabs>
        <w:spacing w:line="360" w:lineRule="auto"/>
        <w:jc w:val="both"/>
        <w:rPr>
          <w:rFonts w:ascii="Times New Roman" w:hAnsi="Times New Roman" w:cs="Times New Roman"/>
        </w:rPr>
      </w:pPr>
      <w:r w:rsidRPr="00234EFB">
        <w:rPr>
          <w:rFonts w:ascii="Times New Roman" w:hAnsi="Times New Roman" w:cs="Times New Roman"/>
        </w:rPr>
        <w:t>Un emulador rápido y cargado de funciones</w:t>
      </w:r>
    </w:p>
    <w:p w14:paraId="04044545" w14:textId="77777777" w:rsidR="003233EA" w:rsidRPr="00234EFB" w:rsidRDefault="003233EA" w:rsidP="006220C5">
      <w:pPr>
        <w:pStyle w:val="Prrafodelista"/>
        <w:numPr>
          <w:ilvl w:val="0"/>
          <w:numId w:val="2"/>
        </w:numPr>
        <w:tabs>
          <w:tab w:val="left" w:pos="2563"/>
        </w:tabs>
        <w:spacing w:line="360" w:lineRule="auto"/>
        <w:jc w:val="both"/>
        <w:rPr>
          <w:rFonts w:ascii="Times New Roman" w:hAnsi="Times New Roman" w:cs="Times New Roman"/>
        </w:rPr>
      </w:pPr>
      <w:r w:rsidRPr="00234EFB">
        <w:rPr>
          <w:rFonts w:ascii="Times New Roman" w:hAnsi="Times New Roman" w:cs="Times New Roman"/>
        </w:rPr>
        <w:t>Un entorno unificado donde puedes desarrollar para todos los dispositivos Android</w:t>
      </w:r>
    </w:p>
    <w:p w14:paraId="32E20B95" w14:textId="77777777" w:rsidR="003233EA" w:rsidRPr="00234EFB" w:rsidRDefault="003233EA" w:rsidP="006220C5">
      <w:pPr>
        <w:pStyle w:val="Prrafodelista"/>
        <w:numPr>
          <w:ilvl w:val="0"/>
          <w:numId w:val="2"/>
        </w:numPr>
        <w:tabs>
          <w:tab w:val="left" w:pos="2563"/>
        </w:tabs>
        <w:spacing w:line="360" w:lineRule="auto"/>
        <w:jc w:val="both"/>
        <w:rPr>
          <w:rFonts w:ascii="Times New Roman" w:hAnsi="Times New Roman" w:cs="Times New Roman"/>
        </w:rPr>
      </w:pPr>
      <w:r w:rsidRPr="00234EFB">
        <w:rPr>
          <w:rFonts w:ascii="Times New Roman" w:hAnsi="Times New Roman" w:cs="Times New Roman"/>
        </w:rPr>
        <w:t>Ediciones en vivo para actualizar elementos componibles en emuladores y dispositivos físicos, en tiempo real</w:t>
      </w:r>
    </w:p>
    <w:p w14:paraId="24E330B7" w14:textId="77777777" w:rsidR="003233EA" w:rsidRPr="00234EFB" w:rsidRDefault="003233EA" w:rsidP="006220C5">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Integración con GitHub y plantillas de código para ayudarte a compilar funciones de apps comunes y también importar código de muestra</w:t>
      </w:r>
    </w:p>
    <w:p w14:paraId="3AD0B14D" w14:textId="77777777" w:rsidR="003233EA" w:rsidRPr="00234EFB" w:rsidRDefault="003233EA" w:rsidP="006220C5">
      <w:pPr>
        <w:pStyle w:val="Prrafodelista"/>
        <w:numPr>
          <w:ilvl w:val="0"/>
          <w:numId w:val="3"/>
        </w:numPr>
        <w:tabs>
          <w:tab w:val="left" w:pos="2563"/>
        </w:tabs>
        <w:spacing w:line="360" w:lineRule="auto"/>
        <w:jc w:val="both"/>
        <w:rPr>
          <w:rFonts w:ascii="Times New Roman" w:hAnsi="Times New Roman" w:cs="Times New Roman"/>
        </w:rPr>
      </w:pPr>
      <w:r w:rsidRPr="00234EFB">
        <w:rPr>
          <w:rFonts w:ascii="Times New Roman" w:hAnsi="Times New Roman" w:cs="Times New Roman"/>
        </w:rPr>
        <w:t>Variedad de marcos de trabajo y herramientas de prueba</w:t>
      </w:r>
    </w:p>
    <w:p w14:paraId="732EA21F" w14:textId="77777777" w:rsidR="003233EA" w:rsidRPr="00234EFB" w:rsidRDefault="003233EA" w:rsidP="006220C5">
      <w:pPr>
        <w:pStyle w:val="Prrafodelista"/>
        <w:numPr>
          <w:ilvl w:val="0"/>
          <w:numId w:val="3"/>
        </w:numPr>
        <w:tabs>
          <w:tab w:val="left" w:pos="2563"/>
        </w:tabs>
        <w:spacing w:line="360" w:lineRule="auto"/>
        <w:jc w:val="both"/>
        <w:rPr>
          <w:rFonts w:ascii="Times New Roman" w:hAnsi="Times New Roman" w:cs="Times New Roman"/>
        </w:rPr>
      </w:pPr>
      <w:r w:rsidRPr="00234EFB">
        <w:rPr>
          <w:rFonts w:ascii="Times New Roman" w:hAnsi="Times New Roman" w:cs="Times New Roman"/>
        </w:rPr>
        <w:t xml:space="preserve">Herramientas de </w:t>
      </w:r>
      <w:proofErr w:type="spellStart"/>
      <w:r w:rsidRPr="00234EFB">
        <w:rPr>
          <w:rFonts w:ascii="Times New Roman" w:hAnsi="Times New Roman" w:cs="Times New Roman"/>
        </w:rPr>
        <w:t>Lint</w:t>
      </w:r>
      <w:proofErr w:type="spellEnd"/>
      <w:r w:rsidRPr="00234EFB">
        <w:rPr>
          <w:rFonts w:ascii="Times New Roman" w:hAnsi="Times New Roman" w:cs="Times New Roman"/>
        </w:rPr>
        <w:t xml:space="preserve"> para identificar problemas de rendimiento, usabilidad y compatibilidad de versiones, entre otros</w:t>
      </w:r>
    </w:p>
    <w:p w14:paraId="5F0E8695" w14:textId="77777777" w:rsidR="003233EA" w:rsidRPr="00234EFB" w:rsidRDefault="003233EA" w:rsidP="006220C5">
      <w:pPr>
        <w:pStyle w:val="Prrafodelista"/>
        <w:numPr>
          <w:ilvl w:val="0"/>
          <w:numId w:val="3"/>
        </w:numPr>
        <w:tabs>
          <w:tab w:val="left" w:pos="2563"/>
        </w:tabs>
        <w:spacing w:line="360" w:lineRule="auto"/>
        <w:jc w:val="both"/>
        <w:rPr>
          <w:rFonts w:ascii="Times New Roman" w:hAnsi="Times New Roman" w:cs="Times New Roman"/>
        </w:rPr>
      </w:pPr>
      <w:r w:rsidRPr="00234EFB">
        <w:rPr>
          <w:rFonts w:ascii="Times New Roman" w:hAnsi="Times New Roman" w:cs="Times New Roman"/>
        </w:rPr>
        <w:t>Compatibilidad con C++ y NDK</w:t>
      </w:r>
    </w:p>
    <w:p w14:paraId="4B4DDDC4" w14:textId="77777777" w:rsidR="003233EA" w:rsidRPr="00234EFB" w:rsidRDefault="003233EA" w:rsidP="006220C5">
      <w:pPr>
        <w:pStyle w:val="Prrafodelista"/>
        <w:numPr>
          <w:ilvl w:val="0"/>
          <w:numId w:val="3"/>
        </w:numPr>
        <w:tabs>
          <w:tab w:val="left" w:pos="2563"/>
        </w:tabs>
        <w:spacing w:line="360" w:lineRule="auto"/>
        <w:jc w:val="both"/>
        <w:rPr>
          <w:rFonts w:ascii="Times New Roman" w:hAnsi="Times New Roman" w:cs="Times New Roman"/>
        </w:rPr>
      </w:pPr>
      <w:r w:rsidRPr="00234EFB">
        <w:rPr>
          <w:rFonts w:ascii="Times New Roman" w:hAnsi="Times New Roman" w:cs="Times New Roman"/>
        </w:rPr>
        <w:t xml:space="preserve">Compatibilidad integrada con Google Cloud </w:t>
      </w:r>
      <w:proofErr w:type="spellStart"/>
      <w:r w:rsidRPr="00234EFB">
        <w:rPr>
          <w:rFonts w:ascii="Times New Roman" w:hAnsi="Times New Roman" w:cs="Times New Roman"/>
        </w:rPr>
        <w:t>Platform</w:t>
      </w:r>
      <w:proofErr w:type="spellEnd"/>
      <w:r w:rsidRPr="00234EFB">
        <w:rPr>
          <w:rFonts w:ascii="Times New Roman" w:hAnsi="Times New Roman" w:cs="Times New Roman"/>
        </w:rPr>
        <w:t xml:space="preserve">, que facilita la integración con Google Cloud </w:t>
      </w:r>
      <w:proofErr w:type="spellStart"/>
      <w:r w:rsidRPr="00234EFB">
        <w:rPr>
          <w:rFonts w:ascii="Times New Roman" w:hAnsi="Times New Roman" w:cs="Times New Roman"/>
        </w:rPr>
        <w:t>Messaging</w:t>
      </w:r>
      <w:proofErr w:type="spellEnd"/>
      <w:r w:rsidRPr="00234EFB">
        <w:rPr>
          <w:rFonts w:ascii="Times New Roman" w:hAnsi="Times New Roman" w:cs="Times New Roman"/>
        </w:rPr>
        <w:t xml:space="preserve"> y App </w:t>
      </w:r>
      <w:proofErr w:type="spellStart"/>
      <w:r w:rsidRPr="00234EFB">
        <w:rPr>
          <w:rFonts w:ascii="Times New Roman" w:hAnsi="Times New Roman" w:cs="Times New Roman"/>
        </w:rPr>
        <w:t>Engine</w:t>
      </w:r>
      <w:proofErr w:type="spellEnd"/>
    </w:p>
    <w:p w14:paraId="054187AA" w14:textId="77777777" w:rsidR="003233EA" w:rsidRPr="00234EFB" w:rsidRDefault="003233EA" w:rsidP="006220C5">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Estructura del proyecto</w:t>
      </w:r>
    </w:p>
    <w:p w14:paraId="3DFE47F8" w14:textId="77777777" w:rsidR="003233EA" w:rsidRPr="00234EFB" w:rsidRDefault="003233EA" w:rsidP="006220C5">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Cada proyecto de Android Studio incluye uno o más módulos con archivos de código fuente y archivos de recursos. Entre los tipos de módulos, se incluyen los siguientes:</w:t>
      </w:r>
    </w:p>
    <w:p w14:paraId="5F1BCC4F" w14:textId="77777777" w:rsidR="003233EA" w:rsidRPr="00234EFB" w:rsidRDefault="003233EA" w:rsidP="006220C5">
      <w:pPr>
        <w:pStyle w:val="Prrafodelista"/>
        <w:numPr>
          <w:ilvl w:val="0"/>
          <w:numId w:val="4"/>
        </w:numPr>
        <w:tabs>
          <w:tab w:val="left" w:pos="2563"/>
        </w:tabs>
        <w:spacing w:line="360" w:lineRule="auto"/>
        <w:jc w:val="both"/>
        <w:rPr>
          <w:rFonts w:ascii="Times New Roman" w:hAnsi="Times New Roman" w:cs="Times New Roman"/>
        </w:rPr>
      </w:pPr>
      <w:r w:rsidRPr="00234EFB">
        <w:rPr>
          <w:rFonts w:ascii="Times New Roman" w:hAnsi="Times New Roman" w:cs="Times New Roman"/>
        </w:rPr>
        <w:t>Módulos de apps para Android</w:t>
      </w:r>
    </w:p>
    <w:p w14:paraId="4879DD06" w14:textId="77777777" w:rsidR="003233EA" w:rsidRPr="00234EFB" w:rsidRDefault="003233EA" w:rsidP="006220C5">
      <w:pPr>
        <w:pStyle w:val="Prrafodelista"/>
        <w:numPr>
          <w:ilvl w:val="0"/>
          <w:numId w:val="4"/>
        </w:numPr>
        <w:tabs>
          <w:tab w:val="left" w:pos="2563"/>
        </w:tabs>
        <w:spacing w:line="360" w:lineRule="auto"/>
        <w:jc w:val="both"/>
        <w:rPr>
          <w:rFonts w:ascii="Times New Roman" w:hAnsi="Times New Roman" w:cs="Times New Roman"/>
        </w:rPr>
      </w:pPr>
      <w:r w:rsidRPr="00234EFB">
        <w:rPr>
          <w:rFonts w:ascii="Times New Roman" w:hAnsi="Times New Roman" w:cs="Times New Roman"/>
        </w:rPr>
        <w:t>Módulos de biblioteca</w:t>
      </w:r>
    </w:p>
    <w:p w14:paraId="0620FF5B" w14:textId="77777777" w:rsidR="003233EA" w:rsidRPr="00234EFB" w:rsidRDefault="003233EA" w:rsidP="006220C5">
      <w:pPr>
        <w:pStyle w:val="Prrafodelista"/>
        <w:numPr>
          <w:ilvl w:val="0"/>
          <w:numId w:val="4"/>
        </w:numPr>
        <w:tabs>
          <w:tab w:val="left" w:pos="2563"/>
        </w:tabs>
        <w:spacing w:line="360" w:lineRule="auto"/>
        <w:jc w:val="both"/>
        <w:rPr>
          <w:rFonts w:ascii="Times New Roman" w:hAnsi="Times New Roman" w:cs="Times New Roman"/>
        </w:rPr>
      </w:pPr>
      <w:r w:rsidRPr="00234EFB">
        <w:rPr>
          <w:rFonts w:ascii="Times New Roman" w:hAnsi="Times New Roman" w:cs="Times New Roman"/>
        </w:rPr>
        <w:t xml:space="preserve">Módulos de Google App </w:t>
      </w:r>
      <w:proofErr w:type="spellStart"/>
      <w:r w:rsidRPr="00234EFB">
        <w:rPr>
          <w:rFonts w:ascii="Times New Roman" w:hAnsi="Times New Roman" w:cs="Times New Roman"/>
        </w:rPr>
        <w:t>Engine</w:t>
      </w:r>
      <w:proofErr w:type="spellEnd"/>
    </w:p>
    <w:p w14:paraId="4BACF6E7" w14:textId="52BBADE1" w:rsidR="003233EA" w:rsidRPr="00234EFB" w:rsidRDefault="003233EA" w:rsidP="00F0587D">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 xml:space="preserve">De manera predeterminada, Android Studio muestra los archivos de tu proyecto en la vista de proyecto de Android, como se ve en la figura 1. Esta vista está organizada en módulos para que puedas acceder rápidamente a los archivos fuente clave de tu proyecto. Puedes ver todos los archivos de compilación en el nivel superior, en </w:t>
      </w:r>
      <w:proofErr w:type="spellStart"/>
      <w:r w:rsidRPr="00234EFB">
        <w:rPr>
          <w:rFonts w:ascii="Times New Roman" w:hAnsi="Times New Roman" w:cs="Times New Roman"/>
        </w:rPr>
        <w:t>Gradle</w:t>
      </w:r>
      <w:proofErr w:type="spellEnd"/>
      <w:r w:rsidRPr="00234EFB">
        <w:rPr>
          <w:rFonts w:ascii="Times New Roman" w:hAnsi="Times New Roman" w:cs="Times New Roman"/>
        </w:rPr>
        <w:t xml:space="preserve"> Scripts.</w:t>
      </w:r>
    </w:p>
    <w:p w14:paraId="4588E68A" w14:textId="77777777" w:rsidR="003233EA" w:rsidRPr="00234EFB" w:rsidRDefault="003233EA" w:rsidP="006220C5">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rPr>
        <w:t>Cada módulo de app contiene las siguientes carpetas:</w:t>
      </w:r>
    </w:p>
    <w:p w14:paraId="3001282E" w14:textId="77777777" w:rsidR="003233EA" w:rsidRPr="00234EFB" w:rsidRDefault="003233EA" w:rsidP="006220C5">
      <w:pPr>
        <w:pStyle w:val="Prrafodelista"/>
        <w:numPr>
          <w:ilvl w:val="0"/>
          <w:numId w:val="5"/>
        </w:numPr>
        <w:tabs>
          <w:tab w:val="left" w:pos="2563"/>
        </w:tabs>
        <w:spacing w:line="360" w:lineRule="auto"/>
        <w:jc w:val="both"/>
        <w:rPr>
          <w:rFonts w:ascii="Times New Roman" w:hAnsi="Times New Roman" w:cs="Times New Roman"/>
        </w:rPr>
      </w:pPr>
      <w:proofErr w:type="spellStart"/>
      <w:r w:rsidRPr="00234EFB">
        <w:rPr>
          <w:rFonts w:ascii="Times New Roman" w:hAnsi="Times New Roman" w:cs="Times New Roman"/>
        </w:rPr>
        <w:t>manifests</w:t>
      </w:r>
      <w:proofErr w:type="spellEnd"/>
      <w:r w:rsidRPr="00234EFB">
        <w:rPr>
          <w:rFonts w:ascii="Times New Roman" w:hAnsi="Times New Roman" w:cs="Times New Roman"/>
        </w:rPr>
        <w:t>: Contiene el archivo AndroidManifest.xml.</w:t>
      </w:r>
    </w:p>
    <w:p w14:paraId="376F43B4" w14:textId="77777777" w:rsidR="003233EA" w:rsidRPr="00234EFB" w:rsidRDefault="003233EA" w:rsidP="006220C5">
      <w:pPr>
        <w:pStyle w:val="Prrafodelista"/>
        <w:numPr>
          <w:ilvl w:val="0"/>
          <w:numId w:val="5"/>
        </w:numPr>
        <w:tabs>
          <w:tab w:val="left" w:pos="2563"/>
        </w:tabs>
        <w:spacing w:line="360" w:lineRule="auto"/>
        <w:jc w:val="both"/>
        <w:rPr>
          <w:rFonts w:ascii="Times New Roman" w:hAnsi="Times New Roman" w:cs="Times New Roman"/>
        </w:rPr>
      </w:pPr>
      <w:r w:rsidRPr="00234EFB">
        <w:rPr>
          <w:rFonts w:ascii="Times New Roman" w:hAnsi="Times New Roman" w:cs="Times New Roman"/>
        </w:rPr>
        <w:t xml:space="preserve">java: Contiene los archivos de código fuente de </w:t>
      </w:r>
      <w:proofErr w:type="spellStart"/>
      <w:r w:rsidRPr="00234EFB">
        <w:rPr>
          <w:rFonts w:ascii="Times New Roman" w:hAnsi="Times New Roman" w:cs="Times New Roman"/>
        </w:rPr>
        <w:t>Kotlin</w:t>
      </w:r>
      <w:proofErr w:type="spellEnd"/>
      <w:r w:rsidRPr="00234EFB">
        <w:rPr>
          <w:rFonts w:ascii="Times New Roman" w:hAnsi="Times New Roman" w:cs="Times New Roman"/>
        </w:rPr>
        <w:t xml:space="preserve"> y Java, incluido el código de prueba </w:t>
      </w:r>
      <w:proofErr w:type="spellStart"/>
      <w:r w:rsidRPr="00234EFB">
        <w:rPr>
          <w:rFonts w:ascii="Times New Roman" w:hAnsi="Times New Roman" w:cs="Times New Roman"/>
        </w:rPr>
        <w:t>JUnit</w:t>
      </w:r>
      <w:proofErr w:type="spellEnd"/>
      <w:r w:rsidRPr="00234EFB">
        <w:rPr>
          <w:rFonts w:ascii="Times New Roman" w:hAnsi="Times New Roman" w:cs="Times New Roman"/>
        </w:rPr>
        <w:t>.</w:t>
      </w:r>
    </w:p>
    <w:p w14:paraId="428525CF" w14:textId="49862E75" w:rsidR="003233EA" w:rsidRPr="00234EFB" w:rsidRDefault="003233EA" w:rsidP="006220C5">
      <w:pPr>
        <w:pStyle w:val="Prrafodelista"/>
        <w:numPr>
          <w:ilvl w:val="0"/>
          <w:numId w:val="5"/>
        </w:numPr>
        <w:tabs>
          <w:tab w:val="left" w:pos="2563"/>
        </w:tabs>
        <w:spacing w:line="360" w:lineRule="auto"/>
        <w:jc w:val="both"/>
        <w:rPr>
          <w:rFonts w:ascii="Times New Roman" w:hAnsi="Times New Roman" w:cs="Times New Roman"/>
        </w:rPr>
      </w:pPr>
      <w:r w:rsidRPr="00234EFB">
        <w:rPr>
          <w:rFonts w:ascii="Times New Roman" w:hAnsi="Times New Roman" w:cs="Times New Roman"/>
        </w:rPr>
        <w:t>res: Contiene todos los recursos sin código, como cadenas de IU y, además, imágenes de mapa de bits.</w:t>
      </w:r>
    </w:p>
    <w:p w14:paraId="090852BD" w14:textId="2BDD2866" w:rsidR="003233EA" w:rsidRPr="00234EFB" w:rsidRDefault="00F0587D" w:rsidP="006220C5">
      <w:pPr>
        <w:tabs>
          <w:tab w:val="left" w:pos="2563"/>
        </w:tabs>
        <w:spacing w:line="360" w:lineRule="auto"/>
        <w:ind w:firstLine="709"/>
        <w:jc w:val="both"/>
        <w:rPr>
          <w:rFonts w:ascii="Times New Roman" w:hAnsi="Times New Roman" w:cs="Times New Roman"/>
        </w:rPr>
      </w:pPr>
      <w:r w:rsidRPr="00234EFB">
        <w:rPr>
          <w:rFonts w:ascii="Times New Roman" w:hAnsi="Times New Roman" w:cs="Times New Roman"/>
          <w:noProof/>
        </w:rPr>
        <w:lastRenderedPageBreak/>
        <w:drawing>
          <wp:anchor distT="0" distB="0" distL="114300" distR="114300" simplePos="0" relativeHeight="251666432" behindDoc="1" locked="0" layoutInCell="1" allowOverlap="1" wp14:anchorId="04AC85E9" wp14:editId="401CFB9F">
            <wp:simplePos x="0" y="0"/>
            <wp:positionH relativeFrom="margin">
              <wp:posOffset>2014757</wp:posOffset>
            </wp:positionH>
            <wp:positionV relativeFrom="paragraph">
              <wp:posOffset>606823</wp:posOffset>
            </wp:positionV>
            <wp:extent cx="1748413" cy="6082100"/>
            <wp:effectExtent l="0" t="0" r="4445" b="0"/>
            <wp:wrapNone/>
            <wp:docPr id="1923443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43892" name=""/>
                    <pic:cNvPicPr/>
                  </pic:nvPicPr>
                  <pic:blipFill rotWithShape="1">
                    <a:blip r:embed="rId16">
                      <a:extLst>
                        <a:ext uri="{28A0092B-C50C-407E-A947-70E740481C1C}">
                          <a14:useLocalDpi xmlns:a14="http://schemas.microsoft.com/office/drawing/2010/main" val="0"/>
                        </a:ext>
                      </a:extLst>
                    </a:blip>
                    <a:srcRect r="83566" b="-1727"/>
                    <a:stretch/>
                  </pic:blipFill>
                  <pic:spPr bwMode="auto">
                    <a:xfrm>
                      <a:off x="0" y="0"/>
                      <a:ext cx="1759974" cy="6122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3EA" w:rsidRPr="00234EFB">
        <w:rPr>
          <w:rFonts w:ascii="Times New Roman" w:hAnsi="Times New Roman" w:cs="Times New Roman"/>
        </w:rPr>
        <w:t>La estructura del proyecto de Android en el disco difiere de esta representación plana. Para ver la estructura real de archivos del proyecto, selecciona Project en lugar de Android en el menú Project.</w:t>
      </w:r>
      <w:sdt>
        <w:sdtPr>
          <w:rPr>
            <w:rFonts w:ascii="Times New Roman" w:hAnsi="Times New Roman" w:cs="Times New Roman"/>
          </w:rPr>
          <w:id w:val="-252510045"/>
          <w:citation/>
        </w:sdtPr>
        <w:sdtContent>
          <w:r w:rsidR="003233EA">
            <w:rPr>
              <w:rFonts w:ascii="Times New Roman" w:hAnsi="Times New Roman" w:cs="Times New Roman"/>
            </w:rPr>
            <w:fldChar w:fldCharType="begin"/>
          </w:r>
          <w:r w:rsidR="003233EA">
            <w:rPr>
              <w:rFonts w:ascii="Times New Roman" w:hAnsi="Times New Roman" w:cs="Times New Roman"/>
            </w:rPr>
            <w:instrText xml:space="preserve"> CITATION AND23 \l 12298 </w:instrText>
          </w:r>
          <w:r w:rsidR="003233EA">
            <w:rPr>
              <w:rFonts w:ascii="Times New Roman" w:hAnsi="Times New Roman" w:cs="Times New Roman"/>
            </w:rPr>
            <w:fldChar w:fldCharType="separate"/>
          </w:r>
          <w:r w:rsidR="003233EA">
            <w:rPr>
              <w:rFonts w:ascii="Times New Roman" w:hAnsi="Times New Roman" w:cs="Times New Roman"/>
              <w:noProof/>
            </w:rPr>
            <w:t xml:space="preserve"> </w:t>
          </w:r>
          <w:r w:rsidR="003233EA" w:rsidRPr="00234EFB">
            <w:rPr>
              <w:rFonts w:ascii="Times New Roman" w:hAnsi="Times New Roman" w:cs="Times New Roman"/>
              <w:noProof/>
            </w:rPr>
            <w:t>(ANDROID STUDIO, 2023)</w:t>
          </w:r>
          <w:r w:rsidR="003233EA">
            <w:rPr>
              <w:rFonts w:ascii="Times New Roman" w:hAnsi="Times New Roman" w:cs="Times New Roman"/>
            </w:rPr>
            <w:fldChar w:fldCharType="end"/>
          </w:r>
        </w:sdtContent>
      </w:sdt>
    </w:p>
    <w:p w14:paraId="1F5ADCA7" w14:textId="2D107384" w:rsidR="003233EA" w:rsidRDefault="003233EA" w:rsidP="006220C5">
      <w:pPr>
        <w:tabs>
          <w:tab w:val="left" w:pos="2563"/>
        </w:tabs>
        <w:spacing w:line="360" w:lineRule="auto"/>
        <w:jc w:val="both"/>
        <w:rPr>
          <w:rFonts w:ascii="Times New Roman" w:hAnsi="Times New Roman" w:cs="Times New Roman"/>
          <w:noProof/>
        </w:rPr>
      </w:pPr>
    </w:p>
    <w:p w14:paraId="7BCFAAC9" w14:textId="7F9B7B5D" w:rsidR="003233EA" w:rsidRDefault="003233EA" w:rsidP="006220C5">
      <w:pPr>
        <w:tabs>
          <w:tab w:val="left" w:pos="2563"/>
        </w:tabs>
        <w:spacing w:line="360" w:lineRule="auto"/>
        <w:jc w:val="both"/>
        <w:rPr>
          <w:rFonts w:ascii="Times New Roman" w:hAnsi="Times New Roman" w:cs="Times New Roman"/>
        </w:rPr>
      </w:pPr>
    </w:p>
    <w:p w14:paraId="1C164475" w14:textId="5C2C559C" w:rsidR="00F0587D" w:rsidRDefault="00F0587D" w:rsidP="006220C5">
      <w:pPr>
        <w:tabs>
          <w:tab w:val="left" w:pos="2563"/>
        </w:tabs>
        <w:spacing w:line="360" w:lineRule="auto"/>
        <w:jc w:val="both"/>
        <w:rPr>
          <w:rFonts w:ascii="Times New Roman" w:hAnsi="Times New Roman" w:cs="Times New Roman"/>
        </w:rPr>
      </w:pPr>
    </w:p>
    <w:p w14:paraId="1D47EF52" w14:textId="77777777" w:rsidR="00F0587D" w:rsidRDefault="00F0587D" w:rsidP="006220C5">
      <w:pPr>
        <w:tabs>
          <w:tab w:val="left" w:pos="2563"/>
        </w:tabs>
        <w:spacing w:line="360" w:lineRule="auto"/>
        <w:jc w:val="both"/>
        <w:rPr>
          <w:rFonts w:ascii="Times New Roman" w:hAnsi="Times New Roman" w:cs="Times New Roman"/>
        </w:rPr>
      </w:pPr>
    </w:p>
    <w:p w14:paraId="163B891F" w14:textId="77777777" w:rsidR="00F0587D" w:rsidRDefault="00F0587D" w:rsidP="006220C5">
      <w:pPr>
        <w:tabs>
          <w:tab w:val="left" w:pos="2563"/>
        </w:tabs>
        <w:spacing w:line="360" w:lineRule="auto"/>
        <w:jc w:val="both"/>
        <w:rPr>
          <w:rFonts w:ascii="Times New Roman" w:hAnsi="Times New Roman" w:cs="Times New Roman"/>
        </w:rPr>
      </w:pPr>
    </w:p>
    <w:p w14:paraId="27913D7C" w14:textId="4AEA4041" w:rsidR="00F0587D" w:rsidRDefault="00F0587D" w:rsidP="006220C5">
      <w:pPr>
        <w:tabs>
          <w:tab w:val="left" w:pos="2563"/>
        </w:tabs>
        <w:spacing w:line="360" w:lineRule="auto"/>
        <w:jc w:val="both"/>
        <w:rPr>
          <w:rFonts w:ascii="Times New Roman" w:hAnsi="Times New Roman" w:cs="Times New Roman"/>
        </w:rPr>
      </w:pPr>
    </w:p>
    <w:p w14:paraId="69A46350" w14:textId="36F94F0F" w:rsidR="00F0587D" w:rsidRDefault="00F0587D" w:rsidP="006220C5">
      <w:pPr>
        <w:tabs>
          <w:tab w:val="left" w:pos="2563"/>
        </w:tabs>
        <w:spacing w:line="360" w:lineRule="auto"/>
        <w:jc w:val="both"/>
        <w:rPr>
          <w:rFonts w:ascii="Times New Roman" w:hAnsi="Times New Roman" w:cs="Times New Roman"/>
        </w:rPr>
      </w:pPr>
    </w:p>
    <w:p w14:paraId="52F8FC5C" w14:textId="77777777" w:rsidR="00F0587D" w:rsidRDefault="00F0587D" w:rsidP="006220C5">
      <w:pPr>
        <w:tabs>
          <w:tab w:val="left" w:pos="2563"/>
        </w:tabs>
        <w:spacing w:line="360" w:lineRule="auto"/>
        <w:jc w:val="both"/>
        <w:rPr>
          <w:rFonts w:ascii="Times New Roman" w:hAnsi="Times New Roman" w:cs="Times New Roman"/>
        </w:rPr>
      </w:pPr>
    </w:p>
    <w:p w14:paraId="68D7E318" w14:textId="1D147EB5" w:rsidR="003233EA" w:rsidRDefault="003233EA" w:rsidP="006220C5">
      <w:pPr>
        <w:tabs>
          <w:tab w:val="left" w:pos="2563"/>
        </w:tabs>
        <w:spacing w:line="360" w:lineRule="auto"/>
        <w:jc w:val="both"/>
        <w:rPr>
          <w:rFonts w:ascii="Times New Roman" w:hAnsi="Times New Roman" w:cs="Times New Roman"/>
        </w:rPr>
      </w:pPr>
    </w:p>
    <w:p w14:paraId="3D2FF625" w14:textId="124D7EFF" w:rsidR="003233EA" w:rsidRDefault="003233EA" w:rsidP="006220C5">
      <w:pPr>
        <w:tabs>
          <w:tab w:val="left" w:pos="2563"/>
        </w:tabs>
        <w:spacing w:line="360" w:lineRule="auto"/>
        <w:jc w:val="both"/>
        <w:rPr>
          <w:rFonts w:ascii="Times New Roman" w:hAnsi="Times New Roman" w:cs="Times New Roman"/>
        </w:rPr>
      </w:pPr>
    </w:p>
    <w:p w14:paraId="7402CEE4" w14:textId="1D8A9A48" w:rsidR="003233EA" w:rsidRPr="00F34AE0" w:rsidRDefault="003233EA" w:rsidP="006220C5">
      <w:pPr>
        <w:spacing w:line="360" w:lineRule="auto"/>
        <w:rPr>
          <w:rFonts w:ascii="Times New Roman" w:hAnsi="Times New Roman" w:cs="Times New Roman"/>
        </w:rPr>
      </w:pPr>
    </w:p>
    <w:p w14:paraId="2AC7FEC9" w14:textId="77777777" w:rsidR="003233EA" w:rsidRPr="00F34AE0" w:rsidRDefault="003233EA" w:rsidP="006220C5">
      <w:pPr>
        <w:spacing w:line="360" w:lineRule="auto"/>
        <w:rPr>
          <w:rFonts w:ascii="Times New Roman" w:hAnsi="Times New Roman" w:cs="Times New Roman"/>
        </w:rPr>
      </w:pPr>
    </w:p>
    <w:p w14:paraId="55862588" w14:textId="77777777" w:rsidR="003233EA" w:rsidRPr="00F34AE0" w:rsidRDefault="003233EA" w:rsidP="006220C5">
      <w:pPr>
        <w:spacing w:line="360" w:lineRule="auto"/>
        <w:rPr>
          <w:rFonts w:ascii="Times New Roman" w:hAnsi="Times New Roman" w:cs="Times New Roman"/>
        </w:rPr>
      </w:pPr>
    </w:p>
    <w:p w14:paraId="165ABB4F" w14:textId="77777777" w:rsidR="003233EA" w:rsidRPr="00F34AE0" w:rsidRDefault="003233EA" w:rsidP="006220C5">
      <w:pPr>
        <w:spacing w:line="360" w:lineRule="auto"/>
        <w:rPr>
          <w:rFonts w:ascii="Times New Roman" w:hAnsi="Times New Roman" w:cs="Times New Roman"/>
        </w:rPr>
      </w:pPr>
    </w:p>
    <w:p w14:paraId="31D08491" w14:textId="77777777" w:rsidR="003233EA" w:rsidRPr="00F34AE0" w:rsidRDefault="003233EA" w:rsidP="006220C5">
      <w:pPr>
        <w:spacing w:line="360" w:lineRule="auto"/>
        <w:rPr>
          <w:rFonts w:ascii="Times New Roman" w:hAnsi="Times New Roman" w:cs="Times New Roman"/>
        </w:rPr>
      </w:pPr>
    </w:p>
    <w:p w14:paraId="277A715D" w14:textId="77777777" w:rsidR="003233EA" w:rsidRPr="00F34AE0" w:rsidRDefault="003233EA" w:rsidP="006220C5">
      <w:pPr>
        <w:spacing w:line="360" w:lineRule="auto"/>
        <w:rPr>
          <w:rFonts w:ascii="Times New Roman" w:hAnsi="Times New Roman" w:cs="Times New Roman"/>
        </w:rPr>
      </w:pPr>
    </w:p>
    <w:p w14:paraId="1F5BC997" w14:textId="77777777" w:rsidR="003233EA" w:rsidRPr="00F34AE0" w:rsidRDefault="003233EA" w:rsidP="006220C5">
      <w:pPr>
        <w:spacing w:line="360" w:lineRule="auto"/>
        <w:rPr>
          <w:rFonts w:ascii="Times New Roman" w:hAnsi="Times New Roman" w:cs="Times New Roman"/>
        </w:rPr>
      </w:pPr>
    </w:p>
    <w:p w14:paraId="1F51604D" w14:textId="77777777" w:rsidR="003233EA" w:rsidRPr="00F34AE0" w:rsidRDefault="003233EA" w:rsidP="006220C5">
      <w:pPr>
        <w:spacing w:line="360" w:lineRule="auto"/>
        <w:rPr>
          <w:rFonts w:ascii="Times New Roman" w:hAnsi="Times New Roman" w:cs="Times New Roman"/>
        </w:rPr>
      </w:pPr>
    </w:p>
    <w:p w14:paraId="0FE83787" w14:textId="77777777" w:rsidR="003233EA" w:rsidRPr="00F34AE0" w:rsidRDefault="003233EA" w:rsidP="006220C5">
      <w:pPr>
        <w:spacing w:line="360" w:lineRule="auto"/>
        <w:rPr>
          <w:rFonts w:ascii="Times New Roman" w:hAnsi="Times New Roman" w:cs="Times New Roman"/>
        </w:rPr>
      </w:pPr>
    </w:p>
    <w:p w14:paraId="5AA6E971" w14:textId="77777777" w:rsidR="003233EA" w:rsidRDefault="003233EA" w:rsidP="006220C5">
      <w:pPr>
        <w:spacing w:line="360" w:lineRule="auto"/>
        <w:rPr>
          <w:rFonts w:ascii="Times New Roman" w:hAnsi="Times New Roman" w:cs="Times New Roman"/>
        </w:rPr>
      </w:pPr>
    </w:p>
    <w:p w14:paraId="5056851E" w14:textId="77777777" w:rsidR="003233EA" w:rsidRDefault="003233EA" w:rsidP="006220C5">
      <w:pPr>
        <w:tabs>
          <w:tab w:val="left" w:pos="2298"/>
        </w:tabs>
        <w:spacing w:line="360" w:lineRule="auto"/>
        <w:rPr>
          <w:rFonts w:ascii="Times New Roman" w:hAnsi="Times New Roman" w:cs="Times New Roman"/>
        </w:rPr>
      </w:pPr>
      <w:r>
        <w:rPr>
          <w:rFonts w:ascii="Times New Roman" w:hAnsi="Times New Roman" w:cs="Times New Roman"/>
        </w:rPr>
        <w:tab/>
      </w:r>
    </w:p>
    <w:p w14:paraId="125F8E3B" w14:textId="77777777" w:rsidR="003233EA" w:rsidRDefault="003233EA" w:rsidP="006220C5">
      <w:pPr>
        <w:tabs>
          <w:tab w:val="left" w:pos="2298"/>
        </w:tabs>
        <w:spacing w:line="360" w:lineRule="auto"/>
        <w:rPr>
          <w:rFonts w:ascii="Times New Roman" w:hAnsi="Times New Roman" w:cs="Times New Roman"/>
        </w:rPr>
      </w:pPr>
    </w:p>
    <w:p w14:paraId="1F8099F6" w14:textId="77777777" w:rsidR="006220C5" w:rsidRPr="00B10A3C" w:rsidRDefault="006220C5" w:rsidP="006220C5">
      <w:pPr>
        <w:pStyle w:val="Ttulo1"/>
        <w:spacing w:line="360" w:lineRule="auto"/>
        <w:rPr>
          <w:rFonts w:ascii="Times New Roman" w:hAnsi="Times New Roman" w:cs="Times New Roman"/>
          <w:b/>
          <w:color w:val="auto"/>
          <w:sz w:val="24"/>
          <w:szCs w:val="24"/>
        </w:rPr>
      </w:pPr>
      <w:bookmarkStart w:id="16" w:name="_Toc144209054"/>
      <w:r w:rsidRPr="00B10A3C">
        <w:rPr>
          <w:rFonts w:ascii="Times New Roman" w:hAnsi="Times New Roman" w:cs="Times New Roman"/>
          <w:b/>
          <w:color w:val="auto"/>
          <w:sz w:val="24"/>
          <w:szCs w:val="24"/>
        </w:rPr>
        <w:lastRenderedPageBreak/>
        <w:t>METODOLOGIA</w:t>
      </w:r>
      <w:bookmarkEnd w:id="16"/>
    </w:p>
    <w:p w14:paraId="239F32F5" w14:textId="77777777" w:rsidR="006220C5" w:rsidRPr="00317F5B" w:rsidRDefault="006220C5" w:rsidP="006220C5">
      <w:pPr>
        <w:spacing w:line="360" w:lineRule="auto"/>
        <w:ind w:firstLine="720"/>
        <w:rPr>
          <w:rFonts w:ascii="Times New Roman" w:hAnsi="Times New Roman" w:cs="Times New Roman"/>
        </w:rPr>
      </w:pPr>
      <w:r w:rsidRPr="00317F5B">
        <w:rPr>
          <w:rFonts w:ascii="Times New Roman" w:hAnsi="Times New Roman" w:cs="Times New Roman"/>
        </w:rPr>
        <w:t>El estudio recomendado es un enfoque mixto que combina la recopilación y el análisis de datos cualitativos y cuantitativos en una aplicación móvil. Esto le brinda una comprensión más profunda de la experiencia y las opiniones de los usuarios de la aplicación, así como datos más objetivos sobre su uso y efectividad.</w:t>
      </w:r>
    </w:p>
    <w:p w14:paraId="2D72AA83" w14:textId="77777777" w:rsidR="006220C5" w:rsidRDefault="006220C5" w:rsidP="006220C5">
      <w:pPr>
        <w:spacing w:line="360" w:lineRule="auto"/>
        <w:ind w:firstLine="720"/>
        <w:rPr>
          <w:rFonts w:ascii="Times New Roman" w:hAnsi="Times New Roman" w:cs="Times New Roman"/>
        </w:rPr>
      </w:pPr>
      <w:r w:rsidRPr="00317F5B">
        <w:rPr>
          <w:rFonts w:ascii="Times New Roman" w:hAnsi="Times New Roman" w:cs="Times New Roman"/>
        </w:rPr>
        <w:t>En el contexto de una aplicación móvil de asistencia para personas con discapacidad visual mediante inteligencia artificial con lenguaje profundo, la metodología mixta puede ser útil para obtener una comprensión completa de los desafíos y necesidades de los usuarios, así como para evaluar el rendimiento y la eficacia de la aplicación.</w:t>
      </w:r>
    </w:p>
    <w:p w14:paraId="23041E56" w14:textId="77777777" w:rsidR="006220C5" w:rsidRPr="00B10A3C" w:rsidRDefault="006220C5" w:rsidP="006220C5">
      <w:pPr>
        <w:pStyle w:val="Ttulo2"/>
        <w:spacing w:line="360" w:lineRule="auto"/>
        <w:rPr>
          <w:rFonts w:ascii="Times New Roman" w:hAnsi="Times New Roman" w:cs="Times New Roman"/>
          <w:b/>
          <w:color w:val="auto"/>
        </w:rPr>
      </w:pPr>
      <w:bookmarkStart w:id="17" w:name="_Toc144209055"/>
      <w:r w:rsidRPr="00B10A3C">
        <w:rPr>
          <w:rFonts w:ascii="Times New Roman" w:hAnsi="Times New Roman" w:cs="Times New Roman"/>
          <w:b/>
          <w:color w:val="auto"/>
          <w:sz w:val="24"/>
          <w:szCs w:val="24"/>
        </w:rPr>
        <w:t>Investigación cualitativa</w:t>
      </w:r>
      <w:r w:rsidRPr="00B10A3C">
        <w:rPr>
          <w:rFonts w:ascii="Times New Roman" w:hAnsi="Times New Roman" w:cs="Times New Roman"/>
          <w:b/>
          <w:color w:val="auto"/>
        </w:rPr>
        <w:t>:</w:t>
      </w:r>
      <w:bookmarkEnd w:id="17"/>
    </w:p>
    <w:p w14:paraId="700C8C4D"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Entrevistas: Realizar entrevistas con personas con discapacidad visual para comprender sus experiencias, necesidades y desafíos específicos relacionados con la asistencia y la tecnología.</w:t>
      </w:r>
    </w:p>
    <w:p w14:paraId="2C6F559E"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Grupos focales: Organizar grupos focales con usuarios para discutir temas relevantes, como las características deseadas en la aplicación y la usabilidad.</w:t>
      </w:r>
    </w:p>
    <w:p w14:paraId="46345AC0"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Observación participante: Observar a usuarios con discapacidad visual mientras interactúan con tecnología existente o prototipos para identificar dificultades y áreas de mejora.</w:t>
      </w:r>
    </w:p>
    <w:p w14:paraId="618A551C" w14:textId="77777777" w:rsidR="006220C5" w:rsidRPr="00B10A3C" w:rsidRDefault="006220C5" w:rsidP="006220C5">
      <w:pPr>
        <w:pStyle w:val="Ttulo2"/>
        <w:spacing w:line="360" w:lineRule="auto"/>
        <w:rPr>
          <w:rFonts w:ascii="Times New Roman" w:hAnsi="Times New Roman" w:cs="Times New Roman"/>
          <w:b/>
          <w:color w:val="auto"/>
          <w:sz w:val="24"/>
          <w:szCs w:val="24"/>
        </w:rPr>
      </w:pPr>
      <w:bookmarkStart w:id="18" w:name="_Toc144209056"/>
      <w:r w:rsidRPr="00B10A3C">
        <w:rPr>
          <w:rFonts w:ascii="Times New Roman" w:hAnsi="Times New Roman" w:cs="Times New Roman"/>
          <w:b/>
          <w:color w:val="auto"/>
          <w:sz w:val="24"/>
          <w:szCs w:val="24"/>
        </w:rPr>
        <w:t>Investigación cuantitativa:</w:t>
      </w:r>
      <w:bookmarkEnd w:id="18"/>
    </w:p>
    <w:p w14:paraId="12EFF974"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Encuestas: Realizar encuestas a una muestra representativa de personas con discapacidad visual para obtener datos cuantitativos sobre sus necesidades y preferencias.</w:t>
      </w:r>
    </w:p>
    <w:p w14:paraId="1B41884C"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Análisis de datos existentes: Utilizar datos estadísticos relevantes, como tasas de adopción de tecnología móvil entre personas con discapacidad visual, para obtener información sobre la población objetivo.</w:t>
      </w:r>
    </w:p>
    <w:p w14:paraId="3C168514" w14:textId="77777777" w:rsidR="006220C5" w:rsidRPr="00B10A3C" w:rsidRDefault="006220C5" w:rsidP="006220C5">
      <w:pPr>
        <w:pStyle w:val="Ttulo2"/>
        <w:spacing w:line="360" w:lineRule="auto"/>
        <w:rPr>
          <w:rFonts w:ascii="Times New Roman" w:hAnsi="Times New Roman" w:cs="Times New Roman"/>
          <w:b/>
          <w:bCs/>
          <w:color w:val="auto"/>
          <w:sz w:val="24"/>
          <w:szCs w:val="24"/>
        </w:rPr>
      </w:pPr>
      <w:bookmarkStart w:id="19" w:name="_Toc144209057"/>
      <w:r w:rsidRPr="00B10A3C">
        <w:rPr>
          <w:rFonts w:ascii="Times New Roman" w:hAnsi="Times New Roman" w:cs="Times New Roman"/>
          <w:b/>
          <w:bCs/>
          <w:color w:val="auto"/>
          <w:sz w:val="24"/>
          <w:szCs w:val="24"/>
        </w:rPr>
        <w:t>EVALUACIÓN Y VALIDACIÓN:</w:t>
      </w:r>
      <w:bookmarkEnd w:id="19"/>
    </w:p>
    <w:p w14:paraId="46FC3651"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Evaluación de usabilidad: Realizar pruebas de usabilidad para identificar problemas de interacción y experiencia del usuario.</w:t>
      </w:r>
    </w:p>
    <w:p w14:paraId="54BCAA66"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Evaluación de rendimiento: Realizar pruebas de rendimiento de la inteligencia artificial para evaluar la precisión y eficacia de la asistencia proporcionada.</w:t>
      </w:r>
    </w:p>
    <w:p w14:paraId="64E1F740"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t>Evaluación del impacto: Medir el impacto de la aplicación en la vida diaria de los usuarios con discapacidad visual a través de encuestas y seguimiento a lo largo del tiempo.</w:t>
      </w:r>
    </w:p>
    <w:p w14:paraId="4BD7372E" w14:textId="77777777" w:rsidR="006220C5" w:rsidRPr="00B10A3C" w:rsidRDefault="006220C5" w:rsidP="006220C5">
      <w:pPr>
        <w:spacing w:line="360" w:lineRule="auto"/>
        <w:ind w:firstLine="720"/>
        <w:rPr>
          <w:rFonts w:ascii="Times New Roman" w:hAnsi="Times New Roman" w:cs="Times New Roman"/>
        </w:rPr>
      </w:pPr>
      <w:r w:rsidRPr="00B10A3C">
        <w:rPr>
          <w:rFonts w:ascii="Times New Roman" w:hAnsi="Times New Roman" w:cs="Times New Roman"/>
        </w:rPr>
        <w:lastRenderedPageBreak/>
        <w:t>La metodología mixta permitiría recopilar una amplia gama de datos, incluidos los aspectos emocionales y subjetivos de la experiencia del usuario, así como datos cuantitativos sobre la efectividad y el alcance de la aplicación. Esto facilitaría el desarrollo de una aplicación más sólida y adaptada a las necesidades de las personas con discapacidad visual.</w:t>
      </w:r>
    </w:p>
    <w:p w14:paraId="1A6CACE4" w14:textId="77777777" w:rsidR="006220C5" w:rsidRPr="00B10A3C" w:rsidRDefault="006220C5" w:rsidP="006220C5">
      <w:pPr>
        <w:pStyle w:val="Ttulo2"/>
        <w:spacing w:line="360" w:lineRule="auto"/>
        <w:rPr>
          <w:rFonts w:ascii="Times New Roman" w:hAnsi="Times New Roman" w:cs="Times New Roman"/>
          <w:b/>
          <w:bCs/>
          <w:color w:val="auto"/>
          <w:sz w:val="24"/>
          <w:szCs w:val="24"/>
        </w:rPr>
      </w:pPr>
      <w:bookmarkStart w:id="20" w:name="_Toc144209058"/>
      <w:r w:rsidRPr="00B10A3C">
        <w:rPr>
          <w:rFonts w:ascii="Times New Roman" w:hAnsi="Times New Roman" w:cs="Times New Roman"/>
          <w:b/>
          <w:bCs/>
          <w:color w:val="auto"/>
          <w:sz w:val="24"/>
          <w:szCs w:val="24"/>
        </w:rPr>
        <w:t>SELECCIONAR LAS TÉCNICAS Y HERRAMIENTAS DE RECOLECCIÓN DE DATOS ADECUADAS.</w:t>
      </w:r>
      <w:bookmarkEnd w:id="20"/>
    </w:p>
    <w:p w14:paraId="56315DC0" w14:textId="573C7FF6" w:rsidR="006220C5" w:rsidRPr="00317F5B"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b/>
          <w:bCs/>
        </w:rPr>
        <w:t>Reconocimiento de objetos:</w:t>
      </w:r>
      <w:r w:rsidRPr="00317F5B">
        <w:rPr>
          <w:rFonts w:ascii="Times New Roman" w:hAnsi="Times New Roman" w:cs="Times New Roman"/>
        </w:rPr>
        <w:t xml:space="preserve"> Utilizar imágenes para identificar y clasificar objetos específicos dentro de la imagen</w:t>
      </w:r>
      <w:r>
        <w:rPr>
          <w:rFonts w:ascii="Times New Roman" w:hAnsi="Times New Roman" w:cs="Times New Roman"/>
        </w:rPr>
        <w:t>, R</w:t>
      </w:r>
      <w:r w:rsidRPr="00317F5B">
        <w:rPr>
          <w:rFonts w:ascii="Times New Roman" w:hAnsi="Times New Roman" w:cs="Times New Roman"/>
        </w:rPr>
        <w:t>ecolectar datos visuales para superponer información digital en el mundo real.</w:t>
      </w:r>
      <w:r>
        <w:rPr>
          <w:rFonts w:ascii="Times New Roman" w:hAnsi="Times New Roman" w:cs="Times New Roman"/>
        </w:rPr>
        <w:t xml:space="preserve"> </w:t>
      </w:r>
      <w:r w:rsidRPr="00317F5B">
        <w:rPr>
          <w:rFonts w:ascii="Times New Roman" w:hAnsi="Times New Roman" w:cs="Times New Roman"/>
        </w:rPr>
        <w:t>Para implementar la recolección de datos mediante imágenes en una aplicación, se utilizan técnicas como el etiquetado de imágenes, el aprendizaje supervisado o no supervisado, y la extracción de características para procesar y analizar las imágenes capturadas.</w:t>
      </w:r>
      <w:r>
        <w:rPr>
          <w:rFonts w:ascii="Times New Roman" w:hAnsi="Times New Roman" w:cs="Times New Roman"/>
        </w:rPr>
        <w:t xml:space="preserve"> </w:t>
      </w:r>
    </w:p>
    <w:p w14:paraId="3EE66E0F" w14:textId="77777777" w:rsidR="006220C5" w:rsidRPr="00317F5B"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rPr>
        <w:t>La recolección de datos nos referimos al enfoque sistemático de reunir y medir información de diversas fuentes a fin de obtener un panorama completo y preciso de una zona de interés.</w:t>
      </w:r>
      <w:r>
        <w:rPr>
          <w:rFonts w:ascii="Times New Roman" w:hAnsi="Times New Roman" w:cs="Times New Roman"/>
        </w:rPr>
        <w:t xml:space="preserve"> </w:t>
      </w:r>
      <w:r w:rsidRPr="00317F5B">
        <w:rPr>
          <w:rFonts w:ascii="Times New Roman" w:hAnsi="Times New Roman" w:cs="Times New Roman"/>
        </w:rPr>
        <w:t>La recopilación de datos nos permite responder a preguntas relevantes, evaluar los resultados y anticipar mejor las</w:t>
      </w:r>
      <w:r>
        <w:rPr>
          <w:rFonts w:ascii="Times New Roman" w:hAnsi="Times New Roman" w:cs="Times New Roman"/>
        </w:rPr>
        <w:t xml:space="preserve"> </w:t>
      </w:r>
      <w:r w:rsidRPr="00317F5B">
        <w:rPr>
          <w:rFonts w:ascii="Times New Roman" w:hAnsi="Times New Roman" w:cs="Times New Roman"/>
        </w:rPr>
        <w:t>probabilidades y tendencias futuras.</w:t>
      </w:r>
      <w:r>
        <w:rPr>
          <w:rFonts w:ascii="Times New Roman" w:hAnsi="Times New Roman" w:cs="Times New Roman"/>
        </w:rPr>
        <w:t xml:space="preserve"> </w:t>
      </w:r>
      <w:r w:rsidRPr="00317F5B">
        <w:rPr>
          <w:rFonts w:ascii="Times New Roman" w:hAnsi="Times New Roman" w:cs="Times New Roman"/>
        </w:rPr>
        <w:t>La exactitud en la reunión de datos es esencial para garantizar la integridad de un estudio, las decisiones comerciales acertadas y la garantía de calidad. </w:t>
      </w:r>
    </w:p>
    <w:p w14:paraId="29191117" w14:textId="77777777" w:rsidR="006220C5" w:rsidRPr="00317F5B"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b/>
          <w:bCs/>
        </w:rPr>
        <w:t xml:space="preserve">YOLO V5: </w:t>
      </w:r>
      <w:r w:rsidRPr="00317F5B">
        <w:rPr>
          <w:rFonts w:ascii="Times New Roman" w:hAnsi="Times New Roman" w:cs="Times New Roman"/>
        </w:rPr>
        <w:t>El enfoque de YOLO v5 implica dividir el modelo en varias partes más pequeñas y usar métodos como el entrenamiento de etiquetas mixtas, la estrategia de aumento de datos y la optimización del modelo para lograr una detección precisa y rápida de objetos.</w:t>
      </w:r>
    </w:p>
    <w:p w14:paraId="41B15873" w14:textId="77777777" w:rsidR="006220C5" w:rsidRPr="00317F5B"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rPr>
        <w:t xml:space="preserve">El desarrollo de YOLO v5 se realizó en Python y se utiliza el popular marco de trabajo de aprendizaje profundo </w:t>
      </w:r>
      <w:proofErr w:type="spellStart"/>
      <w:r w:rsidRPr="00317F5B">
        <w:rPr>
          <w:rFonts w:ascii="Times New Roman" w:hAnsi="Times New Roman" w:cs="Times New Roman"/>
        </w:rPr>
        <w:t>PyTorch</w:t>
      </w:r>
      <w:proofErr w:type="spellEnd"/>
    </w:p>
    <w:p w14:paraId="4B9B1D5A" w14:textId="77777777" w:rsidR="006220C5" w:rsidRPr="00317F5B"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b/>
          <w:bCs/>
        </w:rPr>
        <w:t>Makesense.ai</w:t>
      </w:r>
      <w:r w:rsidRPr="00317F5B">
        <w:rPr>
          <w:rFonts w:ascii="Times New Roman" w:hAnsi="Times New Roman" w:cs="Times New Roman"/>
        </w:rPr>
        <w:t xml:space="preserve">: Es una plataforma de inteligencia artificial que utiliza la tecnología del procesamiento del lenguaje natural (PLN) para comprender, analizar y generar texto de manera autónoma. Utiliza técnicas de aprendizaje profundo y modelos avanzados de lenguaje para brindar soluciones en áreas como el procesamiento del lenguaje natural, la generación de texto, la traducción automática y la creación de </w:t>
      </w:r>
      <w:proofErr w:type="spellStart"/>
      <w:r w:rsidRPr="00317F5B">
        <w:rPr>
          <w:rFonts w:ascii="Times New Roman" w:hAnsi="Times New Roman" w:cs="Times New Roman"/>
        </w:rPr>
        <w:t>chatbots</w:t>
      </w:r>
      <w:proofErr w:type="spellEnd"/>
      <w:r w:rsidRPr="00317F5B">
        <w:rPr>
          <w:rFonts w:ascii="Times New Roman" w:hAnsi="Times New Roman" w:cs="Times New Roman"/>
        </w:rPr>
        <w:t>.</w:t>
      </w:r>
    </w:p>
    <w:p w14:paraId="46860BD4" w14:textId="48ABBA44" w:rsidR="006220C5" w:rsidRPr="006220C5" w:rsidRDefault="006220C5" w:rsidP="006220C5">
      <w:pPr>
        <w:spacing w:line="360" w:lineRule="auto"/>
        <w:ind w:firstLine="720"/>
        <w:jc w:val="both"/>
        <w:rPr>
          <w:rFonts w:ascii="Times New Roman" w:hAnsi="Times New Roman" w:cs="Times New Roman"/>
        </w:rPr>
      </w:pPr>
      <w:r w:rsidRPr="00317F5B">
        <w:rPr>
          <w:rFonts w:ascii="Times New Roman" w:hAnsi="Times New Roman" w:cs="Times New Roman"/>
          <w:b/>
          <w:bCs/>
        </w:rPr>
        <w:t>GOOGLE COLAB</w:t>
      </w:r>
      <w:r w:rsidRPr="00317F5B">
        <w:rPr>
          <w:rFonts w:ascii="Times New Roman" w:hAnsi="Times New Roman" w:cs="Times New Roman"/>
        </w:rPr>
        <w:t xml:space="preserve">: es una plataforma que permite a los usuarios crear y ejecutar cuadernos interactivos de </w:t>
      </w:r>
      <w:proofErr w:type="spellStart"/>
      <w:r w:rsidRPr="00317F5B">
        <w:rPr>
          <w:rFonts w:ascii="Times New Roman" w:hAnsi="Times New Roman" w:cs="Times New Roman"/>
        </w:rPr>
        <w:t>Jupyter</w:t>
      </w:r>
      <w:proofErr w:type="spellEnd"/>
      <w:r w:rsidRPr="00317F5B">
        <w:rPr>
          <w:rFonts w:ascii="Times New Roman" w:hAnsi="Times New Roman" w:cs="Times New Roman"/>
        </w:rPr>
        <w:t xml:space="preserve"> directamente en su navegador web. Los cuadernos de </w:t>
      </w:r>
      <w:proofErr w:type="spellStart"/>
      <w:r w:rsidRPr="00317F5B">
        <w:rPr>
          <w:rFonts w:ascii="Times New Roman" w:hAnsi="Times New Roman" w:cs="Times New Roman"/>
        </w:rPr>
        <w:t>Jupyter</w:t>
      </w:r>
      <w:proofErr w:type="spellEnd"/>
      <w:r w:rsidRPr="00317F5B">
        <w:rPr>
          <w:rFonts w:ascii="Times New Roman" w:hAnsi="Times New Roman" w:cs="Times New Roman"/>
        </w:rPr>
        <w:t xml:space="preserve"> son entornos de programación que combinan código, texto, imágenes y otros elementos en un solo documento, lo que los hace útiles para la ciencia de datos, la programación, el aprendizaje automático y otras áreas relacionadas con la informática.</w:t>
      </w:r>
    </w:p>
    <w:p w14:paraId="76E02614" w14:textId="05D7E558" w:rsidR="003233EA" w:rsidRPr="00B10A3C" w:rsidRDefault="003233EA" w:rsidP="006220C5">
      <w:pPr>
        <w:pStyle w:val="Ttulo1"/>
        <w:spacing w:line="360" w:lineRule="auto"/>
        <w:rPr>
          <w:rFonts w:ascii="Times New Roman" w:hAnsi="Times New Roman" w:cs="Times New Roman"/>
          <w:b/>
          <w:bCs/>
          <w:color w:val="auto"/>
          <w:sz w:val="24"/>
          <w:szCs w:val="24"/>
        </w:rPr>
      </w:pPr>
      <w:bookmarkStart w:id="21" w:name="_Toc144209059"/>
      <w:r w:rsidRPr="00B10A3C">
        <w:rPr>
          <w:rFonts w:ascii="Times New Roman" w:hAnsi="Times New Roman" w:cs="Times New Roman"/>
          <w:b/>
          <w:bCs/>
          <w:color w:val="auto"/>
          <w:sz w:val="24"/>
          <w:szCs w:val="24"/>
        </w:rPr>
        <w:lastRenderedPageBreak/>
        <w:t>RESULTADOS</w:t>
      </w:r>
      <w:bookmarkEnd w:id="21"/>
    </w:p>
    <w:p w14:paraId="40B1207C" w14:textId="77777777" w:rsidR="002204CC" w:rsidRDefault="002204CC" w:rsidP="006220C5">
      <w:pPr>
        <w:spacing w:line="360" w:lineRule="auto"/>
        <w:jc w:val="both"/>
        <w:rPr>
          <w:rFonts w:ascii="Times New Roman" w:eastAsia="Times New Roman" w:hAnsi="Times New Roman" w:cs="Times New Roman"/>
          <w:sz w:val="24"/>
          <w:szCs w:val="24"/>
        </w:rPr>
      </w:pPr>
    </w:p>
    <w:tbl>
      <w:tblPr>
        <w:tblStyle w:val="Tablaconcuadrcula"/>
        <w:tblpPr w:leftFromText="180" w:rightFromText="180" w:vertAnchor="text" w:horzAnchor="margin" w:tblpXSpec="center" w:tblpY="867"/>
        <w:tblW w:w="0" w:type="auto"/>
        <w:tblInd w:w="0" w:type="dxa"/>
        <w:tblLook w:val="04A0" w:firstRow="1" w:lastRow="0" w:firstColumn="1" w:lastColumn="0" w:noHBand="0" w:noVBand="1"/>
      </w:tblPr>
      <w:tblGrid>
        <w:gridCol w:w="1906"/>
        <w:gridCol w:w="1906"/>
        <w:gridCol w:w="1906"/>
      </w:tblGrid>
      <w:tr w:rsidR="002204CC" w14:paraId="764D618A" w14:textId="77777777" w:rsidTr="002204CC">
        <w:trPr>
          <w:trHeight w:val="540"/>
        </w:trPr>
        <w:tc>
          <w:tcPr>
            <w:tcW w:w="1906" w:type="dxa"/>
            <w:tcBorders>
              <w:top w:val="single" w:sz="4" w:space="0" w:color="auto"/>
              <w:left w:val="single" w:sz="4" w:space="0" w:color="auto"/>
              <w:bottom w:val="single" w:sz="4" w:space="0" w:color="auto"/>
              <w:right w:val="single" w:sz="4" w:space="0" w:color="auto"/>
            </w:tcBorders>
            <w:hideMark/>
          </w:tcPr>
          <w:p w14:paraId="6C0A08FA" w14:textId="77777777" w:rsidR="002204CC" w:rsidRDefault="002204CC" w:rsidP="006220C5">
            <w:pPr>
              <w:spacing w:line="360" w:lineRule="auto"/>
              <w:jc w:val="center"/>
              <w:rPr>
                <w:b/>
                <w:bCs/>
                <w:sz w:val="24"/>
                <w:szCs w:val="24"/>
              </w:rPr>
            </w:pPr>
            <w:r>
              <w:rPr>
                <w:b/>
                <w:bCs/>
                <w:sz w:val="24"/>
                <w:szCs w:val="24"/>
              </w:rPr>
              <w:t>VARIABLE</w:t>
            </w:r>
          </w:p>
        </w:tc>
        <w:tc>
          <w:tcPr>
            <w:tcW w:w="1906" w:type="dxa"/>
            <w:tcBorders>
              <w:top w:val="single" w:sz="4" w:space="0" w:color="auto"/>
              <w:left w:val="single" w:sz="4" w:space="0" w:color="auto"/>
              <w:bottom w:val="single" w:sz="4" w:space="0" w:color="auto"/>
              <w:right w:val="single" w:sz="4" w:space="0" w:color="auto"/>
            </w:tcBorders>
            <w:hideMark/>
          </w:tcPr>
          <w:p w14:paraId="580754AE" w14:textId="77777777" w:rsidR="002204CC" w:rsidRDefault="002204CC" w:rsidP="006220C5">
            <w:pPr>
              <w:spacing w:line="360" w:lineRule="auto"/>
              <w:jc w:val="center"/>
              <w:rPr>
                <w:b/>
                <w:bCs/>
                <w:sz w:val="24"/>
                <w:szCs w:val="24"/>
              </w:rPr>
            </w:pPr>
            <w:r>
              <w:rPr>
                <w:b/>
                <w:bCs/>
                <w:sz w:val="24"/>
                <w:szCs w:val="24"/>
              </w:rPr>
              <w:t>FRECUENCIA</w:t>
            </w:r>
          </w:p>
        </w:tc>
        <w:tc>
          <w:tcPr>
            <w:tcW w:w="1906" w:type="dxa"/>
            <w:tcBorders>
              <w:top w:val="single" w:sz="4" w:space="0" w:color="auto"/>
              <w:left w:val="single" w:sz="4" w:space="0" w:color="auto"/>
              <w:bottom w:val="single" w:sz="4" w:space="0" w:color="auto"/>
              <w:right w:val="single" w:sz="4" w:space="0" w:color="auto"/>
            </w:tcBorders>
            <w:hideMark/>
          </w:tcPr>
          <w:p w14:paraId="2C488CC6" w14:textId="77777777" w:rsidR="002204CC" w:rsidRDefault="002204CC" w:rsidP="006220C5">
            <w:pPr>
              <w:spacing w:line="360" w:lineRule="auto"/>
              <w:jc w:val="center"/>
              <w:rPr>
                <w:b/>
                <w:bCs/>
                <w:sz w:val="24"/>
                <w:szCs w:val="24"/>
              </w:rPr>
            </w:pPr>
            <w:r>
              <w:rPr>
                <w:b/>
                <w:bCs/>
                <w:sz w:val="24"/>
                <w:szCs w:val="24"/>
              </w:rPr>
              <w:t>PORCENTAJE</w:t>
            </w:r>
          </w:p>
        </w:tc>
      </w:tr>
      <w:tr w:rsidR="002204CC" w14:paraId="455B4750" w14:textId="77777777" w:rsidTr="002204CC">
        <w:trPr>
          <w:trHeight w:val="516"/>
        </w:trPr>
        <w:tc>
          <w:tcPr>
            <w:tcW w:w="1906" w:type="dxa"/>
            <w:tcBorders>
              <w:top w:val="single" w:sz="4" w:space="0" w:color="auto"/>
              <w:left w:val="single" w:sz="4" w:space="0" w:color="auto"/>
              <w:bottom w:val="single" w:sz="4" w:space="0" w:color="auto"/>
              <w:right w:val="single" w:sz="4" w:space="0" w:color="auto"/>
            </w:tcBorders>
            <w:hideMark/>
          </w:tcPr>
          <w:p w14:paraId="11A3F4A1" w14:textId="77777777" w:rsidR="002204CC" w:rsidRDefault="002204CC" w:rsidP="006220C5">
            <w:pPr>
              <w:spacing w:line="360" w:lineRule="auto"/>
              <w:jc w:val="center"/>
              <w:rPr>
                <w:sz w:val="24"/>
                <w:szCs w:val="24"/>
              </w:rPr>
            </w:pPr>
            <w:r>
              <w:rPr>
                <w:sz w:val="24"/>
                <w:szCs w:val="24"/>
              </w:rPr>
              <w:t>SÍ</w:t>
            </w:r>
          </w:p>
        </w:tc>
        <w:tc>
          <w:tcPr>
            <w:tcW w:w="1906" w:type="dxa"/>
            <w:tcBorders>
              <w:top w:val="single" w:sz="4" w:space="0" w:color="auto"/>
              <w:left w:val="single" w:sz="4" w:space="0" w:color="auto"/>
              <w:bottom w:val="single" w:sz="4" w:space="0" w:color="auto"/>
              <w:right w:val="single" w:sz="4" w:space="0" w:color="auto"/>
            </w:tcBorders>
            <w:hideMark/>
          </w:tcPr>
          <w:p w14:paraId="59EC83F4" w14:textId="3B1421BA" w:rsidR="002204CC" w:rsidRDefault="002204CC" w:rsidP="006220C5">
            <w:pPr>
              <w:spacing w:line="360" w:lineRule="auto"/>
              <w:jc w:val="center"/>
              <w:rPr>
                <w:sz w:val="24"/>
                <w:szCs w:val="24"/>
              </w:rPr>
            </w:pPr>
            <w:r>
              <w:rPr>
                <w:sz w:val="24"/>
                <w:szCs w:val="24"/>
              </w:rPr>
              <w:t>12</w:t>
            </w:r>
          </w:p>
        </w:tc>
        <w:tc>
          <w:tcPr>
            <w:tcW w:w="1906" w:type="dxa"/>
            <w:tcBorders>
              <w:top w:val="single" w:sz="4" w:space="0" w:color="auto"/>
              <w:left w:val="single" w:sz="4" w:space="0" w:color="auto"/>
              <w:bottom w:val="single" w:sz="4" w:space="0" w:color="auto"/>
              <w:right w:val="single" w:sz="4" w:space="0" w:color="auto"/>
            </w:tcBorders>
            <w:hideMark/>
          </w:tcPr>
          <w:p w14:paraId="618EFBB5" w14:textId="227BECE6" w:rsidR="002204CC" w:rsidRDefault="002204CC" w:rsidP="006220C5">
            <w:pPr>
              <w:spacing w:line="360" w:lineRule="auto"/>
              <w:jc w:val="center"/>
              <w:rPr>
                <w:sz w:val="24"/>
                <w:szCs w:val="24"/>
              </w:rPr>
            </w:pPr>
            <w:r>
              <w:rPr>
                <w:sz w:val="24"/>
                <w:szCs w:val="24"/>
              </w:rPr>
              <w:t>80%</w:t>
            </w:r>
          </w:p>
        </w:tc>
      </w:tr>
      <w:tr w:rsidR="002204CC" w14:paraId="29AE883B" w14:textId="77777777" w:rsidTr="002204CC">
        <w:trPr>
          <w:trHeight w:val="540"/>
        </w:trPr>
        <w:tc>
          <w:tcPr>
            <w:tcW w:w="1906" w:type="dxa"/>
            <w:tcBorders>
              <w:top w:val="single" w:sz="4" w:space="0" w:color="auto"/>
              <w:left w:val="single" w:sz="4" w:space="0" w:color="auto"/>
              <w:bottom w:val="single" w:sz="4" w:space="0" w:color="auto"/>
              <w:right w:val="single" w:sz="4" w:space="0" w:color="auto"/>
            </w:tcBorders>
            <w:hideMark/>
          </w:tcPr>
          <w:p w14:paraId="59CBABDE" w14:textId="77777777" w:rsidR="002204CC" w:rsidRDefault="002204CC" w:rsidP="006220C5">
            <w:pPr>
              <w:spacing w:line="360" w:lineRule="auto"/>
              <w:jc w:val="center"/>
              <w:rPr>
                <w:sz w:val="24"/>
                <w:szCs w:val="24"/>
              </w:rPr>
            </w:pPr>
            <w:r>
              <w:rPr>
                <w:sz w:val="24"/>
                <w:szCs w:val="24"/>
              </w:rPr>
              <w:t>NO</w:t>
            </w:r>
          </w:p>
        </w:tc>
        <w:tc>
          <w:tcPr>
            <w:tcW w:w="1906" w:type="dxa"/>
            <w:tcBorders>
              <w:top w:val="single" w:sz="4" w:space="0" w:color="auto"/>
              <w:left w:val="single" w:sz="4" w:space="0" w:color="auto"/>
              <w:bottom w:val="single" w:sz="4" w:space="0" w:color="auto"/>
              <w:right w:val="single" w:sz="4" w:space="0" w:color="auto"/>
            </w:tcBorders>
            <w:hideMark/>
          </w:tcPr>
          <w:p w14:paraId="758D3B63" w14:textId="64407807" w:rsidR="002204CC" w:rsidRDefault="002204CC" w:rsidP="006220C5">
            <w:pPr>
              <w:spacing w:line="360" w:lineRule="auto"/>
              <w:jc w:val="center"/>
              <w:rPr>
                <w:sz w:val="24"/>
                <w:szCs w:val="24"/>
              </w:rPr>
            </w:pPr>
            <w:r>
              <w:rPr>
                <w:sz w:val="24"/>
                <w:szCs w:val="24"/>
              </w:rPr>
              <w:t>3</w:t>
            </w:r>
          </w:p>
        </w:tc>
        <w:tc>
          <w:tcPr>
            <w:tcW w:w="1906" w:type="dxa"/>
            <w:tcBorders>
              <w:top w:val="single" w:sz="4" w:space="0" w:color="auto"/>
              <w:left w:val="single" w:sz="4" w:space="0" w:color="auto"/>
              <w:bottom w:val="single" w:sz="4" w:space="0" w:color="auto"/>
              <w:right w:val="single" w:sz="4" w:space="0" w:color="auto"/>
            </w:tcBorders>
            <w:hideMark/>
          </w:tcPr>
          <w:p w14:paraId="462C39B4" w14:textId="634BF2AE" w:rsidR="002204CC" w:rsidRDefault="002204CC" w:rsidP="006220C5">
            <w:pPr>
              <w:spacing w:line="360" w:lineRule="auto"/>
              <w:jc w:val="center"/>
              <w:rPr>
                <w:sz w:val="24"/>
                <w:szCs w:val="24"/>
              </w:rPr>
            </w:pPr>
            <w:r>
              <w:rPr>
                <w:sz w:val="24"/>
                <w:szCs w:val="24"/>
              </w:rPr>
              <w:t>20%</w:t>
            </w:r>
          </w:p>
        </w:tc>
      </w:tr>
      <w:tr w:rsidR="002204CC" w14:paraId="0D8143DF" w14:textId="77777777" w:rsidTr="002204CC">
        <w:trPr>
          <w:trHeight w:val="540"/>
        </w:trPr>
        <w:tc>
          <w:tcPr>
            <w:tcW w:w="1906" w:type="dxa"/>
            <w:tcBorders>
              <w:top w:val="single" w:sz="4" w:space="0" w:color="auto"/>
              <w:left w:val="single" w:sz="4" w:space="0" w:color="auto"/>
              <w:bottom w:val="single" w:sz="4" w:space="0" w:color="auto"/>
              <w:right w:val="single" w:sz="4" w:space="0" w:color="auto"/>
            </w:tcBorders>
            <w:hideMark/>
          </w:tcPr>
          <w:p w14:paraId="27AD111B" w14:textId="77777777" w:rsidR="002204CC" w:rsidRDefault="002204CC" w:rsidP="006220C5">
            <w:pPr>
              <w:spacing w:line="360" w:lineRule="auto"/>
              <w:jc w:val="center"/>
              <w:rPr>
                <w:b/>
                <w:bCs/>
                <w:sz w:val="24"/>
                <w:szCs w:val="24"/>
              </w:rPr>
            </w:pPr>
            <w:r>
              <w:rPr>
                <w:b/>
                <w:bCs/>
                <w:sz w:val="24"/>
                <w:szCs w:val="24"/>
              </w:rPr>
              <w:t>TOTAL</w:t>
            </w:r>
          </w:p>
        </w:tc>
        <w:tc>
          <w:tcPr>
            <w:tcW w:w="1906" w:type="dxa"/>
            <w:tcBorders>
              <w:top w:val="single" w:sz="4" w:space="0" w:color="auto"/>
              <w:left w:val="single" w:sz="4" w:space="0" w:color="auto"/>
              <w:bottom w:val="single" w:sz="4" w:space="0" w:color="auto"/>
              <w:right w:val="single" w:sz="4" w:space="0" w:color="auto"/>
            </w:tcBorders>
            <w:hideMark/>
          </w:tcPr>
          <w:p w14:paraId="35761233" w14:textId="77777777" w:rsidR="002204CC" w:rsidRDefault="002204CC" w:rsidP="006220C5">
            <w:pPr>
              <w:spacing w:line="360" w:lineRule="auto"/>
              <w:jc w:val="center"/>
              <w:rPr>
                <w:b/>
                <w:bCs/>
                <w:sz w:val="24"/>
                <w:szCs w:val="24"/>
              </w:rPr>
            </w:pPr>
            <w:r>
              <w:rPr>
                <w:b/>
                <w:bCs/>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0DA4FCC2" w14:textId="77777777" w:rsidR="002204CC" w:rsidRDefault="002204CC" w:rsidP="006220C5">
            <w:pPr>
              <w:spacing w:line="360" w:lineRule="auto"/>
              <w:jc w:val="center"/>
              <w:rPr>
                <w:b/>
                <w:bCs/>
                <w:sz w:val="24"/>
                <w:szCs w:val="24"/>
              </w:rPr>
            </w:pPr>
            <w:r>
              <w:rPr>
                <w:b/>
                <w:bCs/>
                <w:sz w:val="24"/>
                <w:szCs w:val="24"/>
              </w:rPr>
              <w:t>100%</w:t>
            </w:r>
          </w:p>
        </w:tc>
      </w:tr>
    </w:tbl>
    <w:p w14:paraId="66381C12" w14:textId="623F9D16" w:rsidR="002204CC" w:rsidRDefault="002204CC" w:rsidP="006220C5">
      <w:pPr>
        <w:pStyle w:val="Prrafodelista"/>
        <w:numPr>
          <w:ilvl w:val="0"/>
          <w:numId w:val="9"/>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t>¿Ha escuchado sobre la idea de una aplicación móvil de asistencia para personas con discapacidad visual?</w:t>
      </w:r>
    </w:p>
    <w:p w14:paraId="01278EAF" w14:textId="77777777" w:rsidR="002204CC" w:rsidRDefault="002204CC" w:rsidP="006220C5">
      <w:pPr>
        <w:spacing w:line="360" w:lineRule="auto"/>
        <w:jc w:val="both"/>
        <w:rPr>
          <w:rFonts w:ascii="Times New Roman" w:eastAsia="Times New Roman" w:hAnsi="Times New Roman" w:cs="Times New Roman"/>
          <w:b/>
          <w:bCs/>
          <w:sz w:val="24"/>
          <w:szCs w:val="24"/>
        </w:rPr>
      </w:pPr>
    </w:p>
    <w:p w14:paraId="4D350342" w14:textId="77777777" w:rsidR="002204CC" w:rsidRDefault="002204CC" w:rsidP="006220C5">
      <w:pPr>
        <w:spacing w:line="360" w:lineRule="auto"/>
        <w:jc w:val="both"/>
        <w:rPr>
          <w:rFonts w:ascii="Times New Roman" w:eastAsia="Times New Roman" w:hAnsi="Times New Roman" w:cs="Times New Roman"/>
          <w:b/>
          <w:bCs/>
          <w:sz w:val="24"/>
          <w:szCs w:val="24"/>
        </w:rPr>
      </w:pPr>
    </w:p>
    <w:p w14:paraId="52055F94" w14:textId="77777777" w:rsidR="002204CC" w:rsidRDefault="002204CC" w:rsidP="006220C5">
      <w:pPr>
        <w:spacing w:line="360" w:lineRule="auto"/>
        <w:jc w:val="both"/>
        <w:rPr>
          <w:rFonts w:ascii="Times New Roman" w:eastAsia="Times New Roman" w:hAnsi="Times New Roman" w:cs="Times New Roman"/>
          <w:b/>
          <w:bCs/>
          <w:sz w:val="24"/>
          <w:szCs w:val="24"/>
        </w:rPr>
      </w:pPr>
    </w:p>
    <w:p w14:paraId="6A251840" w14:textId="77777777" w:rsidR="002204CC" w:rsidRPr="002204CC" w:rsidRDefault="002204CC" w:rsidP="006220C5">
      <w:pPr>
        <w:spacing w:line="360" w:lineRule="auto"/>
        <w:jc w:val="both"/>
        <w:rPr>
          <w:rFonts w:ascii="Times New Roman" w:eastAsia="Times New Roman" w:hAnsi="Times New Roman" w:cs="Times New Roman"/>
          <w:b/>
          <w:bCs/>
          <w:sz w:val="24"/>
          <w:szCs w:val="24"/>
        </w:rPr>
      </w:pPr>
    </w:p>
    <w:p w14:paraId="1199D561" w14:textId="77777777" w:rsidR="002204CC" w:rsidRDefault="002204CC" w:rsidP="006220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BE0165" wp14:editId="77CC1D14">
            <wp:extent cx="2362200" cy="141869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7"/>
                    <a:srcRect l="1" t="34591" r="-595"/>
                    <a:stretch/>
                  </pic:blipFill>
                  <pic:spPr bwMode="auto">
                    <a:xfrm>
                      <a:off x="0" y="0"/>
                      <a:ext cx="2362726" cy="1419015"/>
                    </a:xfrm>
                    <a:prstGeom prst="rect">
                      <a:avLst/>
                    </a:prstGeom>
                    <a:ln>
                      <a:noFill/>
                    </a:ln>
                    <a:extLst>
                      <a:ext uri="{53640926-AAD7-44D8-BBD7-CCE9431645EC}">
                        <a14:shadowObscured xmlns:a14="http://schemas.microsoft.com/office/drawing/2010/main"/>
                      </a:ext>
                    </a:extLst>
                  </pic:spPr>
                </pic:pic>
              </a:graphicData>
            </a:graphic>
          </wp:inline>
        </w:drawing>
      </w:r>
    </w:p>
    <w:p w14:paraId="559BA0DC" w14:textId="77777777" w:rsidR="002204CC" w:rsidRDefault="002204CC" w:rsidP="006220C5">
      <w:pPr>
        <w:spacing w:line="360" w:lineRule="auto"/>
        <w:jc w:val="both"/>
        <w:rPr>
          <w:rFonts w:ascii="Times New Roman" w:eastAsia="Times New Roman" w:hAnsi="Times New Roman" w:cs="Times New Roman"/>
          <w:sz w:val="24"/>
          <w:szCs w:val="24"/>
        </w:rPr>
      </w:pPr>
    </w:p>
    <w:p w14:paraId="4E7701B8" w14:textId="77777777"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80% de los encuestados afirmaron haber escuchado sobre la idea de una aplicación móvil de asistencia para personas con discapacidad visual, mientras que el 20% respondió que no tenían conocimiento al respecto.</w:t>
      </w:r>
    </w:p>
    <w:p w14:paraId="4689DBF7" w14:textId="77777777" w:rsidR="002204CC" w:rsidRPr="002204CC" w:rsidRDefault="002204CC" w:rsidP="006220C5">
      <w:pPr>
        <w:spacing w:line="360" w:lineRule="auto"/>
        <w:jc w:val="both"/>
        <w:rPr>
          <w:rFonts w:ascii="Times New Roman" w:eastAsia="Times New Roman" w:hAnsi="Times New Roman" w:cs="Times New Roman"/>
          <w:b/>
          <w:bCs/>
          <w:sz w:val="24"/>
          <w:szCs w:val="24"/>
        </w:rPr>
      </w:pPr>
    </w:p>
    <w:p w14:paraId="31C870B1" w14:textId="463F5163" w:rsidR="002204CC" w:rsidRPr="002204CC" w:rsidRDefault="002204CC" w:rsidP="006220C5">
      <w:pPr>
        <w:pStyle w:val="Prrafodelista"/>
        <w:numPr>
          <w:ilvl w:val="0"/>
          <w:numId w:val="9"/>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t>¿Cree que una aplicación móvil de asistencia para personas con discapacidad visual sería beneficiosa para mejorar su movilidad y seguridad?</w:t>
      </w:r>
    </w:p>
    <w:tbl>
      <w:tblPr>
        <w:tblStyle w:val="Tablaconcuadrcula"/>
        <w:tblW w:w="0" w:type="auto"/>
        <w:jc w:val="center"/>
        <w:tblInd w:w="0" w:type="dxa"/>
        <w:tblLook w:val="04A0" w:firstRow="1" w:lastRow="0" w:firstColumn="1" w:lastColumn="0" w:noHBand="0" w:noVBand="1"/>
      </w:tblPr>
      <w:tblGrid>
        <w:gridCol w:w="1906"/>
        <w:gridCol w:w="1906"/>
        <w:gridCol w:w="1906"/>
      </w:tblGrid>
      <w:tr w:rsidR="002204CC" w14:paraId="69433987"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331567A0" w14:textId="77777777" w:rsidR="002204CC" w:rsidRDefault="002204CC" w:rsidP="006220C5">
            <w:pPr>
              <w:spacing w:line="360" w:lineRule="auto"/>
              <w:jc w:val="center"/>
              <w:rPr>
                <w:b/>
                <w:bCs/>
                <w:sz w:val="24"/>
                <w:szCs w:val="24"/>
              </w:rPr>
            </w:pPr>
            <w:r>
              <w:rPr>
                <w:b/>
                <w:bCs/>
                <w:sz w:val="24"/>
                <w:szCs w:val="24"/>
              </w:rPr>
              <w:t>VARIABLE</w:t>
            </w:r>
          </w:p>
        </w:tc>
        <w:tc>
          <w:tcPr>
            <w:tcW w:w="1906" w:type="dxa"/>
            <w:tcBorders>
              <w:top w:val="single" w:sz="4" w:space="0" w:color="auto"/>
              <w:left w:val="single" w:sz="4" w:space="0" w:color="auto"/>
              <w:bottom w:val="single" w:sz="4" w:space="0" w:color="auto"/>
              <w:right w:val="single" w:sz="4" w:space="0" w:color="auto"/>
            </w:tcBorders>
            <w:hideMark/>
          </w:tcPr>
          <w:p w14:paraId="57354602" w14:textId="77777777" w:rsidR="002204CC" w:rsidRDefault="002204CC" w:rsidP="006220C5">
            <w:pPr>
              <w:spacing w:line="360" w:lineRule="auto"/>
              <w:jc w:val="center"/>
              <w:rPr>
                <w:b/>
                <w:bCs/>
                <w:sz w:val="24"/>
                <w:szCs w:val="24"/>
              </w:rPr>
            </w:pPr>
            <w:r>
              <w:rPr>
                <w:b/>
                <w:bCs/>
                <w:sz w:val="24"/>
                <w:szCs w:val="24"/>
              </w:rPr>
              <w:t>FRECUENCIA</w:t>
            </w:r>
          </w:p>
        </w:tc>
        <w:tc>
          <w:tcPr>
            <w:tcW w:w="1906" w:type="dxa"/>
            <w:tcBorders>
              <w:top w:val="single" w:sz="4" w:space="0" w:color="auto"/>
              <w:left w:val="single" w:sz="4" w:space="0" w:color="auto"/>
              <w:bottom w:val="single" w:sz="4" w:space="0" w:color="auto"/>
              <w:right w:val="single" w:sz="4" w:space="0" w:color="auto"/>
            </w:tcBorders>
            <w:hideMark/>
          </w:tcPr>
          <w:p w14:paraId="31CB8F3F" w14:textId="77777777" w:rsidR="002204CC" w:rsidRDefault="002204CC" w:rsidP="006220C5">
            <w:pPr>
              <w:spacing w:line="360" w:lineRule="auto"/>
              <w:jc w:val="center"/>
              <w:rPr>
                <w:b/>
                <w:bCs/>
                <w:sz w:val="24"/>
                <w:szCs w:val="24"/>
              </w:rPr>
            </w:pPr>
            <w:r>
              <w:rPr>
                <w:b/>
                <w:bCs/>
                <w:sz w:val="24"/>
                <w:szCs w:val="24"/>
              </w:rPr>
              <w:t>PORCENTAJE</w:t>
            </w:r>
          </w:p>
        </w:tc>
      </w:tr>
      <w:tr w:rsidR="002204CC" w14:paraId="2F206CE3" w14:textId="77777777" w:rsidTr="007170C2">
        <w:trPr>
          <w:trHeight w:val="516"/>
          <w:jc w:val="center"/>
        </w:trPr>
        <w:tc>
          <w:tcPr>
            <w:tcW w:w="1906" w:type="dxa"/>
            <w:tcBorders>
              <w:top w:val="single" w:sz="4" w:space="0" w:color="auto"/>
              <w:left w:val="single" w:sz="4" w:space="0" w:color="auto"/>
              <w:bottom w:val="single" w:sz="4" w:space="0" w:color="auto"/>
              <w:right w:val="single" w:sz="4" w:space="0" w:color="auto"/>
            </w:tcBorders>
            <w:hideMark/>
          </w:tcPr>
          <w:p w14:paraId="5302E17C" w14:textId="77777777" w:rsidR="002204CC" w:rsidRDefault="002204CC" w:rsidP="006220C5">
            <w:pPr>
              <w:spacing w:line="360" w:lineRule="auto"/>
              <w:jc w:val="center"/>
              <w:rPr>
                <w:sz w:val="24"/>
                <w:szCs w:val="24"/>
              </w:rPr>
            </w:pPr>
            <w:r>
              <w:rPr>
                <w:sz w:val="24"/>
                <w:szCs w:val="24"/>
              </w:rPr>
              <w:t>SÍ</w:t>
            </w:r>
          </w:p>
        </w:tc>
        <w:tc>
          <w:tcPr>
            <w:tcW w:w="1906" w:type="dxa"/>
            <w:tcBorders>
              <w:top w:val="single" w:sz="4" w:space="0" w:color="auto"/>
              <w:left w:val="single" w:sz="4" w:space="0" w:color="auto"/>
              <w:bottom w:val="single" w:sz="4" w:space="0" w:color="auto"/>
              <w:right w:val="single" w:sz="4" w:space="0" w:color="auto"/>
            </w:tcBorders>
            <w:hideMark/>
          </w:tcPr>
          <w:p w14:paraId="30912C09" w14:textId="1F44F09F" w:rsidR="002204CC" w:rsidRDefault="002204CC" w:rsidP="006220C5">
            <w:pPr>
              <w:spacing w:line="360" w:lineRule="auto"/>
              <w:jc w:val="center"/>
              <w:rPr>
                <w:sz w:val="24"/>
                <w:szCs w:val="24"/>
              </w:rPr>
            </w:pPr>
            <w:r>
              <w:rPr>
                <w:sz w:val="24"/>
                <w:szCs w:val="24"/>
              </w:rPr>
              <w:t>15</w:t>
            </w:r>
          </w:p>
        </w:tc>
        <w:tc>
          <w:tcPr>
            <w:tcW w:w="1906" w:type="dxa"/>
            <w:tcBorders>
              <w:top w:val="single" w:sz="4" w:space="0" w:color="auto"/>
              <w:left w:val="single" w:sz="4" w:space="0" w:color="auto"/>
              <w:bottom w:val="single" w:sz="4" w:space="0" w:color="auto"/>
              <w:right w:val="single" w:sz="4" w:space="0" w:color="auto"/>
            </w:tcBorders>
            <w:hideMark/>
          </w:tcPr>
          <w:p w14:paraId="4C5334E1" w14:textId="2B013C2F" w:rsidR="002204CC" w:rsidRDefault="002204CC" w:rsidP="006220C5">
            <w:pPr>
              <w:spacing w:line="360" w:lineRule="auto"/>
              <w:jc w:val="center"/>
              <w:rPr>
                <w:sz w:val="24"/>
                <w:szCs w:val="24"/>
              </w:rPr>
            </w:pPr>
            <w:r>
              <w:rPr>
                <w:sz w:val="24"/>
                <w:szCs w:val="24"/>
              </w:rPr>
              <w:t>100%</w:t>
            </w:r>
          </w:p>
        </w:tc>
      </w:tr>
      <w:tr w:rsidR="002204CC" w14:paraId="04C141BA"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09FE0F71" w14:textId="77777777" w:rsidR="002204CC" w:rsidRDefault="002204CC" w:rsidP="006220C5">
            <w:pPr>
              <w:spacing w:line="360" w:lineRule="auto"/>
              <w:jc w:val="center"/>
              <w:rPr>
                <w:sz w:val="24"/>
                <w:szCs w:val="24"/>
              </w:rPr>
            </w:pPr>
            <w:r>
              <w:rPr>
                <w:sz w:val="24"/>
                <w:szCs w:val="24"/>
              </w:rPr>
              <w:t>NO</w:t>
            </w:r>
          </w:p>
        </w:tc>
        <w:tc>
          <w:tcPr>
            <w:tcW w:w="1906" w:type="dxa"/>
            <w:tcBorders>
              <w:top w:val="single" w:sz="4" w:space="0" w:color="auto"/>
              <w:left w:val="single" w:sz="4" w:space="0" w:color="auto"/>
              <w:bottom w:val="single" w:sz="4" w:space="0" w:color="auto"/>
              <w:right w:val="single" w:sz="4" w:space="0" w:color="auto"/>
            </w:tcBorders>
            <w:hideMark/>
          </w:tcPr>
          <w:p w14:paraId="72A326C2" w14:textId="6816D56A" w:rsidR="002204CC" w:rsidRDefault="002204CC" w:rsidP="006220C5">
            <w:pPr>
              <w:spacing w:line="360" w:lineRule="auto"/>
              <w:jc w:val="center"/>
              <w:rPr>
                <w:sz w:val="24"/>
                <w:szCs w:val="24"/>
              </w:rPr>
            </w:pPr>
            <w:r>
              <w:rPr>
                <w:sz w:val="24"/>
                <w:szCs w:val="24"/>
              </w:rPr>
              <w:t>0</w:t>
            </w:r>
          </w:p>
        </w:tc>
        <w:tc>
          <w:tcPr>
            <w:tcW w:w="1906" w:type="dxa"/>
            <w:tcBorders>
              <w:top w:val="single" w:sz="4" w:space="0" w:color="auto"/>
              <w:left w:val="single" w:sz="4" w:space="0" w:color="auto"/>
              <w:bottom w:val="single" w:sz="4" w:space="0" w:color="auto"/>
              <w:right w:val="single" w:sz="4" w:space="0" w:color="auto"/>
            </w:tcBorders>
            <w:hideMark/>
          </w:tcPr>
          <w:p w14:paraId="7812CFF7" w14:textId="4F062597" w:rsidR="002204CC" w:rsidRDefault="002204CC" w:rsidP="006220C5">
            <w:pPr>
              <w:spacing w:line="360" w:lineRule="auto"/>
              <w:jc w:val="center"/>
              <w:rPr>
                <w:sz w:val="24"/>
                <w:szCs w:val="24"/>
              </w:rPr>
            </w:pPr>
            <w:r>
              <w:rPr>
                <w:sz w:val="24"/>
                <w:szCs w:val="24"/>
              </w:rPr>
              <w:t>0%</w:t>
            </w:r>
          </w:p>
        </w:tc>
      </w:tr>
      <w:tr w:rsidR="002204CC" w14:paraId="3A51C628"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05032DF4" w14:textId="77777777" w:rsidR="002204CC" w:rsidRDefault="002204CC" w:rsidP="006220C5">
            <w:pPr>
              <w:spacing w:line="360" w:lineRule="auto"/>
              <w:jc w:val="center"/>
              <w:rPr>
                <w:b/>
                <w:bCs/>
                <w:sz w:val="24"/>
                <w:szCs w:val="24"/>
              </w:rPr>
            </w:pPr>
            <w:r>
              <w:rPr>
                <w:b/>
                <w:bCs/>
                <w:sz w:val="24"/>
                <w:szCs w:val="24"/>
              </w:rPr>
              <w:t>TOTAL</w:t>
            </w:r>
          </w:p>
        </w:tc>
        <w:tc>
          <w:tcPr>
            <w:tcW w:w="1906" w:type="dxa"/>
            <w:tcBorders>
              <w:top w:val="single" w:sz="4" w:space="0" w:color="auto"/>
              <w:left w:val="single" w:sz="4" w:space="0" w:color="auto"/>
              <w:bottom w:val="single" w:sz="4" w:space="0" w:color="auto"/>
              <w:right w:val="single" w:sz="4" w:space="0" w:color="auto"/>
            </w:tcBorders>
            <w:hideMark/>
          </w:tcPr>
          <w:p w14:paraId="660691A6" w14:textId="77777777" w:rsidR="002204CC" w:rsidRDefault="002204CC" w:rsidP="006220C5">
            <w:pPr>
              <w:spacing w:line="360" w:lineRule="auto"/>
              <w:jc w:val="center"/>
              <w:rPr>
                <w:b/>
                <w:bCs/>
                <w:sz w:val="24"/>
                <w:szCs w:val="24"/>
              </w:rPr>
            </w:pPr>
            <w:r>
              <w:rPr>
                <w:b/>
                <w:bCs/>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250E8D5C" w14:textId="77777777" w:rsidR="002204CC" w:rsidRDefault="002204CC" w:rsidP="006220C5">
            <w:pPr>
              <w:spacing w:line="360" w:lineRule="auto"/>
              <w:jc w:val="center"/>
              <w:rPr>
                <w:b/>
                <w:bCs/>
                <w:sz w:val="24"/>
                <w:szCs w:val="24"/>
              </w:rPr>
            </w:pPr>
            <w:r>
              <w:rPr>
                <w:b/>
                <w:bCs/>
                <w:sz w:val="24"/>
                <w:szCs w:val="24"/>
              </w:rPr>
              <w:t>100%</w:t>
            </w:r>
          </w:p>
        </w:tc>
      </w:tr>
    </w:tbl>
    <w:p w14:paraId="132E48FB" w14:textId="77777777" w:rsidR="002204CC" w:rsidRDefault="002204CC" w:rsidP="006220C5">
      <w:pPr>
        <w:spacing w:line="360" w:lineRule="auto"/>
        <w:jc w:val="center"/>
        <w:rPr>
          <w:rFonts w:ascii="Times New Roman" w:eastAsia="Times New Roman" w:hAnsi="Times New Roman" w:cs="Times New Roman"/>
          <w:sz w:val="24"/>
          <w:szCs w:val="24"/>
        </w:rPr>
      </w:pPr>
    </w:p>
    <w:p w14:paraId="6DA4A59A" w14:textId="7E1BE2E5" w:rsidR="002204CC" w:rsidRDefault="002204CC" w:rsidP="006220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14:anchorId="75003EB1" wp14:editId="44EA4463">
            <wp:simplePos x="0" y="0"/>
            <wp:positionH relativeFrom="margin">
              <wp:align>center</wp:align>
            </wp:positionH>
            <wp:positionV relativeFrom="paragraph">
              <wp:posOffset>53528</wp:posOffset>
            </wp:positionV>
            <wp:extent cx="2702560" cy="1808480"/>
            <wp:effectExtent l="0" t="0" r="2540" b="1270"/>
            <wp:wrapTopAndBottom/>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8" cstate="print">
                      <a:extLst>
                        <a:ext uri="{28A0092B-C50C-407E-A947-70E740481C1C}">
                          <a14:useLocalDpi xmlns:a14="http://schemas.microsoft.com/office/drawing/2010/main" val="0"/>
                        </a:ext>
                      </a:extLst>
                    </a:blip>
                    <a:srcRect t="35685" r="3838"/>
                    <a:stretch/>
                  </pic:blipFill>
                  <pic:spPr bwMode="auto">
                    <a:xfrm>
                      <a:off x="0" y="0"/>
                      <a:ext cx="2702560" cy="180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AEFF9" w14:textId="060EBAAB"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100% de los encuestados considera que una aplicación móvil de asistencia para personas con discapacidad visual sería beneficiosa para mejorar su movilidad y seguridad.</w:t>
      </w:r>
    </w:p>
    <w:p w14:paraId="0034D4C4" w14:textId="0320EE33" w:rsidR="002204CC" w:rsidRPr="002204CC" w:rsidRDefault="002204CC" w:rsidP="006220C5">
      <w:pPr>
        <w:pStyle w:val="Prrafodelista"/>
        <w:numPr>
          <w:ilvl w:val="0"/>
          <w:numId w:val="9"/>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t>¿Qué características considera más importantes para una aplicación de este tipo?</w:t>
      </w:r>
    </w:p>
    <w:p w14:paraId="05D30440" w14:textId="77777777" w:rsidR="002204CC" w:rsidRDefault="002204CC" w:rsidP="006220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4399878" wp14:editId="509B0843">
            <wp:extent cx="2420471" cy="233530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420471" cy="2335306"/>
                    </a:xfrm>
                    <a:prstGeom prst="rect">
                      <a:avLst/>
                    </a:prstGeom>
                    <a:ln/>
                  </pic:spPr>
                </pic:pic>
              </a:graphicData>
            </a:graphic>
          </wp:inline>
        </w:drawing>
      </w:r>
    </w:p>
    <w:p w14:paraId="0B56C2B4" w14:textId="77777777"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781EC3" w14:textId="77777777" w:rsidR="002204CC" w:rsidRDefault="002204CC" w:rsidP="006220C5">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Detección de objetos: 73.3% de los encuestados considera que esta característica es importante.</w:t>
      </w:r>
    </w:p>
    <w:p w14:paraId="0D40E84F" w14:textId="75F160AC" w:rsidR="002204CC" w:rsidRDefault="002204CC" w:rsidP="006220C5">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Alarmas de seguridad en tiempo real: </w:t>
      </w:r>
      <w:r w:rsidR="00852DF6">
        <w:rPr>
          <w:rFonts w:ascii="Times New Roman" w:eastAsia="Times New Roman" w:hAnsi="Times New Roman" w:cs="Times New Roman"/>
          <w:sz w:val="24"/>
          <w:szCs w:val="24"/>
        </w:rPr>
        <w:t>46,7</w:t>
      </w:r>
      <w:r>
        <w:rPr>
          <w:rFonts w:ascii="Times New Roman" w:eastAsia="Times New Roman" w:hAnsi="Times New Roman" w:cs="Times New Roman"/>
          <w:sz w:val="24"/>
          <w:szCs w:val="24"/>
        </w:rPr>
        <w:t xml:space="preserve"> de los encuestados considera importante esta característica.</w:t>
      </w:r>
    </w:p>
    <w:p w14:paraId="0E1CE925" w14:textId="77777777" w:rsidR="002204CC" w:rsidRDefault="002204CC" w:rsidP="006220C5">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Indicaciones para cruzar calles seguras: El 46.7% de los encuestados encuentra esta característica importante.</w:t>
      </w:r>
    </w:p>
    <w:p w14:paraId="0628E263" w14:textId="77777777" w:rsidR="002204CC" w:rsidRPr="002204CC" w:rsidRDefault="002204CC" w:rsidP="006220C5">
      <w:pPr>
        <w:spacing w:line="360" w:lineRule="auto"/>
        <w:jc w:val="both"/>
        <w:rPr>
          <w:rFonts w:ascii="Times New Roman" w:eastAsia="Times New Roman" w:hAnsi="Times New Roman" w:cs="Times New Roman"/>
          <w:b/>
          <w:bCs/>
          <w:sz w:val="24"/>
          <w:szCs w:val="24"/>
        </w:rPr>
      </w:pPr>
    </w:p>
    <w:p w14:paraId="698192B1" w14:textId="2BBBAD89" w:rsidR="002204CC" w:rsidRPr="002204CC" w:rsidRDefault="002204CC" w:rsidP="006220C5">
      <w:pPr>
        <w:pStyle w:val="Prrafodelista"/>
        <w:numPr>
          <w:ilvl w:val="0"/>
          <w:numId w:val="8"/>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lastRenderedPageBreak/>
        <w:t>¿Estaría interesado a aprender más sobre cómo funciona esta aplicación y cómo podría ayudar a las personas con discapacidad visual?</w:t>
      </w:r>
    </w:p>
    <w:tbl>
      <w:tblPr>
        <w:tblStyle w:val="Tablaconcuadrcula"/>
        <w:tblW w:w="0" w:type="auto"/>
        <w:jc w:val="center"/>
        <w:tblInd w:w="0" w:type="dxa"/>
        <w:tblLook w:val="04A0" w:firstRow="1" w:lastRow="0" w:firstColumn="1" w:lastColumn="0" w:noHBand="0" w:noVBand="1"/>
      </w:tblPr>
      <w:tblGrid>
        <w:gridCol w:w="1906"/>
        <w:gridCol w:w="1906"/>
        <w:gridCol w:w="1906"/>
      </w:tblGrid>
      <w:tr w:rsidR="002204CC" w14:paraId="69537939"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3DC61DF7" w14:textId="77777777" w:rsidR="002204CC" w:rsidRDefault="002204CC" w:rsidP="006220C5">
            <w:pPr>
              <w:spacing w:line="360" w:lineRule="auto"/>
              <w:jc w:val="center"/>
              <w:rPr>
                <w:b/>
                <w:bCs/>
                <w:sz w:val="24"/>
                <w:szCs w:val="24"/>
              </w:rPr>
            </w:pPr>
            <w:r>
              <w:rPr>
                <w:b/>
                <w:bCs/>
                <w:sz w:val="24"/>
                <w:szCs w:val="24"/>
              </w:rPr>
              <w:t>VARIABLE</w:t>
            </w:r>
          </w:p>
        </w:tc>
        <w:tc>
          <w:tcPr>
            <w:tcW w:w="1906" w:type="dxa"/>
            <w:tcBorders>
              <w:top w:val="single" w:sz="4" w:space="0" w:color="auto"/>
              <w:left w:val="single" w:sz="4" w:space="0" w:color="auto"/>
              <w:bottom w:val="single" w:sz="4" w:space="0" w:color="auto"/>
              <w:right w:val="single" w:sz="4" w:space="0" w:color="auto"/>
            </w:tcBorders>
            <w:hideMark/>
          </w:tcPr>
          <w:p w14:paraId="74787075" w14:textId="77777777" w:rsidR="002204CC" w:rsidRDefault="002204CC" w:rsidP="006220C5">
            <w:pPr>
              <w:spacing w:line="360" w:lineRule="auto"/>
              <w:jc w:val="center"/>
              <w:rPr>
                <w:b/>
                <w:bCs/>
                <w:sz w:val="24"/>
                <w:szCs w:val="24"/>
              </w:rPr>
            </w:pPr>
            <w:r>
              <w:rPr>
                <w:b/>
                <w:bCs/>
                <w:sz w:val="24"/>
                <w:szCs w:val="24"/>
              </w:rPr>
              <w:t>FRECUENCIA</w:t>
            </w:r>
          </w:p>
        </w:tc>
        <w:tc>
          <w:tcPr>
            <w:tcW w:w="1906" w:type="dxa"/>
            <w:tcBorders>
              <w:top w:val="single" w:sz="4" w:space="0" w:color="auto"/>
              <w:left w:val="single" w:sz="4" w:space="0" w:color="auto"/>
              <w:bottom w:val="single" w:sz="4" w:space="0" w:color="auto"/>
              <w:right w:val="single" w:sz="4" w:space="0" w:color="auto"/>
            </w:tcBorders>
            <w:hideMark/>
          </w:tcPr>
          <w:p w14:paraId="4B7F2FA4" w14:textId="77777777" w:rsidR="002204CC" w:rsidRDefault="002204CC" w:rsidP="006220C5">
            <w:pPr>
              <w:spacing w:line="360" w:lineRule="auto"/>
              <w:jc w:val="center"/>
              <w:rPr>
                <w:b/>
                <w:bCs/>
                <w:sz w:val="24"/>
                <w:szCs w:val="24"/>
              </w:rPr>
            </w:pPr>
            <w:r>
              <w:rPr>
                <w:b/>
                <w:bCs/>
                <w:sz w:val="24"/>
                <w:szCs w:val="24"/>
              </w:rPr>
              <w:t>PORCENTAJE</w:t>
            </w:r>
          </w:p>
        </w:tc>
      </w:tr>
      <w:tr w:rsidR="002204CC" w14:paraId="04BA6FA2" w14:textId="77777777" w:rsidTr="007170C2">
        <w:trPr>
          <w:trHeight w:val="516"/>
          <w:jc w:val="center"/>
        </w:trPr>
        <w:tc>
          <w:tcPr>
            <w:tcW w:w="1906" w:type="dxa"/>
            <w:tcBorders>
              <w:top w:val="single" w:sz="4" w:space="0" w:color="auto"/>
              <w:left w:val="single" w:sz="4" w:space="0" w:color="auto"/>
              <w:bottom w:val="single" w:sz="4" w:space="0" w:color="auto"/>
              <w:right w:val="single" w:sz="4" w:space="0" w:color="auto"/>
            </w:tcBorders>
            <w:hideMark/>
          </w:tcPr>
          <w:p w14:paraId="425E66F5" w14:textId="77777777" w:rsidR="002204CC" w:rsidRDefault="002204CC" w:rsidP="006220C5">
            <w:pPr>
              <w:spacing w:line="360" w:lineRule="auto"/>
              <w:jc w:val="center"/>
              <w:rPr>
                <w:sz w:val="24"/>
                <w:szCs w:val="24"/>
              </w:rPr>
            </w:pPr>
            <w:r>
              <w:rPr>
                <w:sz w:val="24"/>
                <w:szCs w:val="24"/>
              </w:rPr>
              <w:t>SÍ</w:t>
            </w:r>
          </w:p>
        </w:tc>
        <w:tc>
          <w:tcPr>
            <w:tcW w:w="1906" w:type="dxa"/>
            <w:tcBorders>
              <w:top w:val="single" w:sz="4" w:space="0" w:color="auto"/>
              <w:left w:val="single" w:sz="4" w:space="0" w:color="auto"/>
              <w:bottom w:val="single" w:sz="4" w:space="0" w:color="auto"/>
              <w:right w:val="single" w:sz="4" w:space="0" w:color="auto"/>
            </w:tcBorders>
            <w:hideMark/>
          </w:tcPr>
          <w:p w14:paraId="3AA0AA62" w14:textId="1FD3A9E2" w:rsidR="002204CC" w:rsidRDefault="00852DF6" w:rsidP="006220C5">
            <w:pPr>
              <w:spacing w:line="360" w:lineRule="auto"/>
              <w:jc w:val="center"/>
              <w:rPr>
                <w:sz w:val="24"/>
                <w:szCs w:val="24"/>
              </w:rPr>
            </w:pPr>
            <w:r>
              <w:rPr>
                <w:sz w:val="24"/>
                <w:szCs w:val="24"/>
              </w:rPr>
              <w:t>14</w:t>
            </w:r>
          </w:p>
        </w:tc>
        <w:tc>
          <w:tcPr>
            <w:tcW w:w="1906" w:type="dxa"/>
            <w:tcBorders>
              <w:top w:val="single" w:sz="4" w:space="0" w:color="auto"/>
              <w:left w:val="single" w:sz="4" w:space="0" w:color="auto"/>
              <w:bottom w:val="single" w:sz="4" w:space="0" w:color="auto"/>
              <w:right w:val="single" w:sz="4" w:space="0" w:color="auto"/>
            </w:tcBorders>
            <w:hideMark/>
          </w:tcPr>
          <w:p w14:paraId="40B5423A" w14:textId="0DB01D24" w:rsidR="002204CC" w:rsidRDefault="00852DF6" w:rsidP="006220C5">
            <w:pPr>
              <w:spacing w:line="360" w:lineRule="auto"/>
              <w:jc w:val="center"/>
              <w:rPr>
                <w:sz w:val="24"/>
                <w:szCs w:val="24"/>
              </w:rPr>
            </w:pPr>
            <w:r>
              <w:rPr>
                <w:sz w:val="24"/>
                <w:szCs w:val="24"/>
              </w:rPr>
              <w:t>93,3</w:t>
            </w:r>
            <w:r w:rsidR="002204CC">
              <w:rPr>
                <w:sz w:val="24"/>
                <w:szCs w:val="24"/>
              </w:rPr>
              <w:t>%</w:t>
            </w:r>
          </w:p>
        </w:tc>
      </w:tr>
      <w:tr w:rsidR="002204CC" w14:paraId="17488300"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7F59550B" w14:textId="77777777" w:rsidR="002204CC" w:rsidRDefault="002204CC" w:rsidP="006220C5">
            <w:pPr>
              <w:spacing w:line="360" w:lineRule="auto"/>
              <w:jc w:val="center"/>
              <w:rPr>
                <w:sz w:val="24"/>
                <w:szCs w:val="24"/>
              </w:rPr>
            </w:pPr>
            <w:r>
              <w:rPr>
                <w:sz w:val="24"/>
                <w:szCs w:val="24"/>
              </w:rPr>
              <w:t>NO</w:t>
            </w:r>
          </w:p>
        </w:tc>
        <w:tc>
          <w:tcPr>
            <w:tcW w:w="1906" w:type="dxa"/>
            <w:tcBorders>
              <w:top w:val="single" w:sz="4" w:space="0" w:color="auto"/>
              <w:left w:val="single" w:sz="4" w:space="0" w:color="auto"/>
              <w:bottom w:val="single" w:sz="4" w:space="0" w:color="auto"/>
              <w:right w:val="single" w:sz="4" w:space="0" w:color="auto"/>
            </w:tcBorders>
            <w:hideMark/>
          </w:tcPr>
          <w:p w14:paraId="212073DE" w14:textId="77777777" w:rsidR="002204CC" w:rsidRDefault="002204CC" w:rsidP="006220C5">
            <w:pPr>
              <w:spacing w:line="360" w:lineRule="auto"/>
              <w:jc w:val="center"/>
              <w:rPr>
                <w:sz w:val="24"/>
                <w:szCs w:val="24"/>
              </w:rPr>
            </w:pPr>
            <w:r>
              <w:rPr>
                <w:sz w:val="24"/>
                <w:szCs w:val="24"/>
              </w:rPr>
              <w:t>1</w:t>
            </w:r>
          </w:p>
        </w:tc>
        <w:tc>
          <w:tcPr>
            <w:tcW w:w="1906" w:type="dxa"/>
            <w:tcBorders>
              <w:top w:val="single" w:sz="4" w:space="0" w:color="auto"/>
              <w:left w:val="single" w:sz="4" w:space="0" w:color="auto"/>
              <w:bottom w:val="single" w:sz="4" w:space="0" w:color="auto"/>
              <w:right w:val="single" w:sz="4" w:space="0" w:color="auto"/>
            </w:tcBorders>
            <w:hideMark/>
          </w:tcPr>
          <w:p w14:paraId="7509E2A3" w14:textId="0278E8B1" w:rsidR="002204CC" w:rsidRDefault="00852DF6" w:rsidP="006220C5">
            <w:pPr>
              <w:spacing w:line="360" w:lineRule="auto"/>
              <w:jc w:val="center"/>
              <w:rPr>
                <w:sz w:val="24"/>
                <w:szCs w:val="24"/>
              </w:rPr>
            </w:pPr>
            <w:r>
              <w:rPr>
                <w:sz w:val="24"/>
                <w:szCs w:val="24"/>
              </w:rPr>
              <w:t>6,7</w:t>
            </w:r>
            <w:r w:rsidR="002204CC">
              <w:rPr>
                <w:sz w:val="24"/>
                <w:szCs w:val="24"/>
              </w:rPr>
              <w:t>%</w:t>
            </w:r>
          </w:p>
        </w:tc>
      </w:tr>
      <w:tr w:rsidR="002204CC" w14:paraId="74D54748"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53D64D2C" w14:textId="77777777" w:rsidR="002204CC" w:rsidRDefault="002204CC" w:rsidP="006220C5">
            <w:pPr>
              <w:spacing w:line="360" w:lineRule="auto"/>
              <w:jc w:val="center"/>
              <w:rPr>
                <w:b/>
                <w:bCs/>
                <w:sz w:val="24"/>
                <w:szCs w:val="24"/>
              </w:rPr>
            </w:pPr>
            <w:r>
              <w:rPr>
                <w:b/>
                <w:bCs/>
                <w:sz w:val="24"/>
                <w:szCs w:val="24"/>
              </w:rPr>
              <w:t>TOTAL</w:t>
            </w:r>
          </w:p>
        </w:tc>
        <w:tc>
          <w:tcPr>
            <w:tcW w:w="1906" w:type="dxa"/>
            <w:tcBorders>
              <w:top w:val="single" w:sz="4" w:space="0" w:color="auto"/>
              <w:left w:val="single" w:sz="4" w:space="0" w:color="auto"/>
              <w:bottom w:val="single" w:sz="4" w:space="0" w:color="auto"/>
              <w:right w:val="single" w:sz="4" w:space="0" w:color="auto"/>
            </w:tcBorders>
            <w:hideMark/>
          </w:tcPr>
          <w:p w14:paraId="5F5B7756" w14:textId="77777777" w:rsidR="002204CC" w:rsidRDefault="002204CC" w:rsidP="006220C5">
            <w:pPr>
              <w:spacing w:line="360" w:lineRule="auto"/>
              <w:jc w:val="center"/>
              <w:rPr>
                <w:b/>
                <w:bCs/>
                <w:sz w:val="24"/>
                <w:szCs w:val="24"/>
              </w:rPr>
            </w:pPr>
            <w:r>
              <w:rPr>
                <w:b/>
                <w:bCs/>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52FDFCBA" w14:textId="77777777" w:rsidR="002204CC" w:rsidRDefault="002204CC" w:rsidP="006220C5">
            <w:pPr>
              <w:spacing w:line="360" w:lineRule="auto"/>
              <w:jc w:val="center"/>
              <w:rPr>
                <w:b/>
                <w:bCs/>
                <w:sz w:val="24"/>
                <w:szCs w:val="24"/>
              </w:rPr>
            </w:pPr>
            <w:r>
              <w:rPr>
                <w:b/>
                <w:bCs/>
                <w:sz w:val="24"/>
                <w:szCs w:val="24"/>
              </w:rPr>
              <w:t>100%</w:t>
            </w:r>
          </w:p>
        </w:tc>
      </w:tr>
    </w:tbl>
    <w:p w14:paraId="2AE584A1" w14:textId="1AC144CF" w:rsidR="002204CC" w:rsidRDefault="002204CC" w:rsidP="006220C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698D5EB" wp14:editId="76721A85">
            <wp:simplePos x="0" y="0"/>
            <wp:positionH relativeFrom="margin">
              <wp:align>center</wp:align>
            </wp:positionH>
            <wp:positionV relativeFrom="paragraph">
              <wp:posOffset>309992</wp:posOffset>
            </wp:positionV>
            <wp:extent cx="2367915" cy="1482090"/>
            <wp:effectExtent l="0" t="0" r="0" b="3810"/>
            <wp:wrapTopAndBottom/>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20" cstate="print">
                      <a:extLst>
                        <a:ext uri="{28A0092B-C50C-407E-A947-70E740481C1C}">
                          <a14:useLocalDpi xmlns:a14="http://schemas.microsoft.com/office/drawing/2010/main" val="0"/>
                        </a:ext>
                      </a:extLst>
                    </a:blip>
                    <a:srcRect t="34290" r="2145"/>
                    <a:stretch/>
                  </pic:blipFill>
                  <pic:spPr bwMode="auto">
                    <a:xfrm>
                      <a:off x="0" y="0"/>
                      <a:ext cx="2367915" cy="1482090"/>
                    </a:xfrm>
                    <a:prstGeom prst="rect">
                      <a:avLst/>
                    </a:prstGeom>
                    <a:ln>
                      <a:noFill/>
                    </a:ln>
                    <a:extLst>
                      <a:ext uri="{53640926-AAD7-44D8-BBD7-CCE9431645EC}">
                        <a14:shadowObscured xmlns:a14="http://schemas.microsoft.com/office/drawing/2010/main"/>
                      </a:ext>
                    </a:extLst>
                  </pic:spPr>
                </pic:pic>
              </a:graphicData>
            </a:graphic>
          </wp:anchor>
        </w:drawing>
      </w:r>
    </w:p>
    <w:p w14:paraId="421DDB12" w14:textId="4DED1166"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4462EE" w14:textId="6A4E5A36" w:rsidR="002204CC" w:rsidRDefault="00852DF6" w:rsidP="006220C5">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r w:rsidR="002204CC">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93.3</w:t>
      </w:r>
      <w:proofErr w:type="gramEnd"/>
      <w:r>
        <w:rPr>
          <w:rFonts w:ascii="Times New Roman" w:eastAsia="Times New Roman" w:hAnsi="Times New Roman" w:cs="Times New Roman"/>
          <w:sz w:val="24"/>
          <w:szCs w:val="24"/>
        </w:rPr>
        <w:t xml:space="preserve">% </w:t>
      </w:r>
      <w:r w:rsidR="002204CC">
        <w:rPr>
          <w:rFonts w:ascii="Times New Roman" w:eastAsia="Times New Roman" w:hAnsi="Times New Roman" w:cs="Times New Roman"/>
          <w:sz w:val="24"/>
          <w:szCs w:val="24"/>
        </w:rPr>
        <w:t xml:space="preserve">de los encuestados expresó interés en aprender más sobre cómo funciona la aplicación y cómo podría ayudar a las personas con discapacidad visual, mientras que el </w:t>
      </w:r>
      <w:r>
        <w:rPr>
          <w:rFonts w:ascii="Times New Roman" w:eastAsia="Times New Roman" w:hAnsi="Times New Roman" w:cs="Times New Roman"/>
          <w:sz w:val="24"/>
          <w:szCs w:val="24"/>
        </w:rPr>
        <w:t xml:space="preserve">6.7% </w:t>
      </w:r>
      <w:r w:rsidR="002204CC">
        <w:rPr>
          <w:rFonts w:ascii="Times New Roman" w:eastAsia="Times New Roman" w:hAnsi="Times New Roman" w:cs="Times New Roman"/>
          <w:sz w:val="24"/>
          <w:szCs w:val="24"/>
        </w:rPr>
        <w:t>no mostró interés.</w:t>
      </w:r>
    </w:p>
    <w:p w14:paraId="1293FF22" w14:textId="44737AB8" w:rsidR="002204CC" w:rsidRDefault="002204CC" w:rsidP="006220C5">
      <w:pPr>
        <w:pStyle w:val="Prrafodelista"/>
        <w:numPr>
          <w:ilvl w:val="0"/>
          <w:numId w:val="8"/>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t>¿Cree que la implementación de esta aplicación podría aumentar la inclusión de las personas con discapacidad visual en la sociedad?</w:t>
      </w:r>
    </w:p>
    <w:p w14:paraId="01E2694E" w14:textId="77777777" w:rsidR="00852DF6" w:rsidRDefault="00852DF6" w:rsidP="006220C5">
      <w:pPr>
        <w:spacing w:line="360" w:lineRule="auto"/>
        <w:jc w:val="both"/>
        <w:rPr>
          <w:rFonts w:ascii="Times New Roman" w:eastAsia="Times New Roman" w:hAnsi="Times New Roman" w:cs="Times New Roman"/>
          <w:b/>
          <w:bCs/>
          <w:sz w:val="24"/>
          <w:szCs w:val="24"/>
        </w:rPr>
      </w:pPr>
    </w:p>
    <w:tbl>
      <w:tblPr>
        <w:tblStyle w:val="Tablaconcuadrcula"/>
        <w:tblpPr w:leftFromText="180" w:rightFromText="180" w:vertAnchor="text" w:horzAnchor="margin" w:tblpXSpec="center" w:tblpY="-451"/>
        <w:tblW w:w="0" w:type="auto"/>
        <w:tblInd w:w="0" w:type="dxa"/>
        <w:tblLook w:val="04A0" w:firstRow="1" w:lastRow="0" w:firstColumn="1" w:lastColumn="0" w:noHBand="0" w:noVBand="1"/>
      </w:tblPr>
      <w:tblGrid>
        <w:gridCol w:w="1906"/>
        <w:gridCol w:w="1906"/>
        <w:gridCol w:w="1906"/>
      </w:tblGrid>
      <w:tr w:rsidR="00852DF6" w14:paraId="5D2EC1AA" w14:textId="77777777" w:rsidTr="00852DF6">
        <w:trPr>
          <w:trHeight w:val="540"/>
        </w:trPr>
        <w:tc>
          <w:tcPr>
            <w:tcW w:w="1906" w:type="dxa"/>
            <w:tcBorders>
              <w:top w:val="single" w:sz="4" w:space="0" w:color="auto"/>
              <w:left w:val="single" w:sz="4" w:space="0" w:color="auto"/>
              <w:bottom w:val="single" w:sz="4" w:space="0" w:color="auto"/>
              <w:right w:val="single" w:sz="4" w:space="0" w:color="auto"/>
            </w:tcBorders>
            <w:hideMark/>
          </w:tcPr>
          <w:p w14:paraId="5457EA39" w14:textId="77777777" w:rsidR="00852DF6" w:rsidRDefault="00852DF6" w:rsidP="006220C5">
            <w:pPr>
              <w:spacing w:line="360" w:lineRule="auto"/>
              <w:jc w:val="center"/>
              <w:rPr>
                <w:b/>
                <w:bCs/>
                <w:sz w:val="24"/>
                <w:szCs w:val="24"/>
              </w:rPr>
            </w:pPr>
            <w:r>
              <w:rPr>
                <w:b/>
                <w:bCs/>
                <w:sz w:val="24"/>
                <w:szCs w:val="24"/>
              </w:rPr>
              <w:t>VARIABLE</w:t>
            </w:r>
          </w:p>
        </w:tc>
        <w:tc>
          <w:tcPr>
            <w:tcW w:w="1906" w:type="dxa"/>
            <w:tcBorders>
              <w:top w:val="single" w:sz="4" w:space="0" w:color="auto"/>
              <w:left w:val="single" w:sz="4" w:space="0" w:color="auto"/>
              <w:bottom w:val="single" w:sz="4" w:space="0" w:color="auto"/>
              <w:right w:val="single" w:sz="4" w:space="0" w:color="auto"/>
            </w:tcBorders>
            <w:hideMark/>
          </w:tcPr>
          <w:p w14:paraId="4BC17D40" w14:textId="77777777" w:rsidR="00852DF6" w:rsidRDefault="00852DF6" w:rsidP="006220C5">
            <w:pPr>
              <w:spacing w:line="360" w:lineRule="auto"/>
              <w:jc w:val="center"/>
              <w:rPr>
                <w:b/>
                <w:bCs/>
                <w:sz w:val="24"/>
                <w:szCs w:val="24"/>
              </w:rPr>
            </w:pPr>
            <w:r>
              <w:rPr>
                <w:b/>
                <w:bCs/>
                <w:sz w:val="24"/>
                <w:szCs w:val="24"/>
              </w:rPr>
              <w:t>FRECUENCIA</w:t>
            </w:r>
          </w:p>
        </w:tc>
        <w:tc>
          <w:tcPr>
            <w:tcW w:w="1906" w:type="dxa"/>
            <w:tcBorders>
              <w:top w:val="single" w:sz="4" w:space="0" w:color="auto"/>
              <w:left w:val="single" w:sz="4" w:space="0" w:color="auto"/>
              <w:bottom w:val="single" w:sz="4" w:space="0" w:color="auto"/>
              <w:right w:val="single" w:sz="4" w:space="0" w:color="auto"/>
            </w:tcBorders>
            <w:hideMark/>
          </w:tcPr>
          <w:p w14:paraId="58EED358" w14:textId="77777777" w:rsidR="00852DF6" w:rsidRDefault="00852DF6" w:rsidP="006220C5">
            <w:pPr>
              <w:spacing w:line="360" w:lineRule="auto"/>
              <w:jc w:val="center"/>
              <w:rPr>
                <w:b/>
                <w:bCs/>
                <w:sz w:val="24"/>
                <w:szCs w:val="24"/>
              </w:rPr>
            </w:pPr>
            <w:r>
              <w:rPr>
                <w:b/>
                <w:bCs/>
                <w:sz w:val="24"/>
                <w:szCs w:val="24"/>
              </w:rPr>
              <w:t>PORCENTAJE</w:t>
            </w:r>
          </w:p>
        </w:tc>
      </w:tr>
      <w:tr w:rsidR="00852DF6" w14:paraId="39533AB8" w14:textId="77777777" w:rsidTr="00852DF6">
        <w:trPr>
          <w:trHeight w:val="516"/>
        </w:trPr>
        <w:tc>
          <w:tcPr>
            <w:tcW w:w="1906" w:type="dxa"/>
            <w:tcBorders>
              <w:top w:val="single" w:sz="4" w:space="0" w:color="auto"/>
              <w:left w:val="single" w:sz="4" w:space="0" w:color="auto"/>
              <w:bottom w:val="single" w:sz="4" w:space="0" w:color="auto"/>
              <w:right w:val="single" w:sz="4" w:space="0" w:color="auto"/>
            </w:tcBorders>
            <w:hideMark/>
          </w:tcPr>
          <w:p w14:paraId="65C889C5" w14:textId="77777777" w:rsidR="00852DF6" w:rsidRDefault="00852DF6" w:rsidP="006220C5">
            <w:pPr>
              <w:spacing w:line="360" w:lineRule="auto"/>
              <w:jc w:val="center"/>
              <w:rPr>
                <w:sz w:val="24"/>
                <w:szCs w:val="24"/>
              </w:rPr>
            </w:pPr>
            <w:r>
              <w:rPr>
                <w:sz w:val="24"/>
                <w:szCs w:val="24"/>
              </w:rPr>
              <w:t>SÍ</w:t>
            </w:r>
          </w:p>
        </w:tc>
        <w:tc>
          <w:tcPr>
            <w:tcW w:w="1906" w:type="dxa"/>
            <w:tcBorders>
              <w:top w:val="single" w:sz="4" w:space="0" w:color="auto"/>
              <w:left w:val="single" w:sz="4" w:space="0" w:color="auto"/>
              <w:bottom w:val="single" w:sz="4" w:space="0" w:color="auto"/>
              <w:right w:val="single" w:sz="4" w:space="0" w:color="auto"/>
            </w:tcBorders>
            <w:hideMark/>
          </w:tcPr>
          <w:p w14:paraId="595A43CD" w14:textId="699ED4C7" w:rsidR="00852DF6" w:rsidRDefault="00852DF6" w:rsidP="006220C5">
            <w:pPr>
              <w:spacing w:line="360" w:lineRule="auto"/>
              <w:jc w:val="center"/>
              <w:rPr>
                <w:sz w:val="24"/>
                <w:szCs w:val="24"/>
              </w:rPr>
            </w:pPr>
            <w:r>
              <w:rPr>
                <w:sz w:val="24"/>
                <w:szCs w:val="24"/>
              </w:rPr>
              <w:t>13</w:t>
            </w:r>
          </w:p>
        </w:tc>
        <w:tc>
          <w:tcPr>
            <w:tcW w:w="1906" w:type="dxa"/>
            <w:tcBorders>
              <w:top w:val="single" w:sz="4" w:space="0" w:color="auto"/>
              <w:left w:val="single" w:sz="4" w:space="0" w:color="auto"/>
              <w:bottom w:val="single" w:sz="4" w:space="0" w:color="auto"/>
              <w:right w:val="single" w:sz="4" w:space="0" w:color="auto"/>
            </w:tcBorders>
            <w:hideMark/>
          </w:tcPr>
          <w:p w14:paraId="76E7E543" w14:textId="741F4BB4" w:rsidR="00852DF6" w:rsidRDefault="00852DF6" w:rsidP="006220C5">
            <w:pPr>
              <w:spacing w:line="360" w:lineRule="auto"/>
              <w:jc w:val="center"/>
              <w:rPr>
                <w:sz w:val="24"/>
                <w:szCs w:val="24"/>
              </w:rPr>
            </w:pPr>
            <w:r>
              <w:rPr>
                <w:sz w:val="24"/>
                <w:szCs w:val="24"/>
              </w:rPr>
              <w:t>86,7%</w:t>
            </w:r>
          </w:p>
        </w:tc>
      </w:tr>
      <w:tr w:rsidR="00852DF6" w14:paraId="6033971E" w14:textId="77777777" w:rsidTr="00852DF6">
        <w:trPr>
          <w:trHeight w:val="540"/>
        </w:trPr>
        <w:tc>
          <w:tcPr>
            <w:tcW w:w="1906" w:type="dxa"/>
            <w:tcBorders>
              <w:top w:val="single" w:sz="4" w:space="0" w:color="auto"/>
              <w:left w:val="single" w:sz="4" w:space="0" w:color="auto"/>
              <w:bottom w:val="single" w:sz="4" w:space="0" w:color="auto"/>
              <w:right w:val="single" w:sz="4" w:space="0" w:color="auto"/>
            </w:tcBorders>
            <w:hideMark/>
          </w:tcPr>
          <w:p w14:paraId="49007697" w14:textId="77777777" w:rsidR="00852DF6" w:rsidRDefault="00852DF6" w:rsidP="006220C5">
            <w:pPr>
              <w:spacing w:line="360" w:lineRule="auto"/>
              <w:jc w:val="center"/>
              <w:rPr>
                <w:sz w:val="24"/>
                <w:szCs w:val="24"/>
              </w:rPr>
            </w:pPr>
            <w:r>
              <w:rPr>
                <w:sz w:val="24"/>
                <w:szCs w:val="24"/>
              </w:rPr>
              <w:t>NO</w:t>
            </w:r>
          </w:p>
        </w:tc>
        <w:tc>
          <w:tcPr>
            <w:tcW w:w="1906" w:type="dxa"/>
            <w:tcBorders>
              <w:top w:val="single" w:sz="4" w:space="0" w:color="auto"/>
              <w:left w:val="single" w:sz="4" w:space="0" w:color="auto"/>
              <w:bottom w:val="single" w:sz="4" w:space="0" w:color="auto"/>
              <w:right w:val="single" w:sz="4" w:space="0" w:color="auto"/>
            </w:tcBorders>
            <w:hideMark/>
          </w:tcPr>
          <w:p w14:paraId="31D25F37" w14:textId="303DE161" w:rsidR="00852DF6" w:rsidRDefault="00852DF6" w:rsidP="006220C5">
            <w:pPr>
              <w:spacing w:line="360" w:lineRule="auto"/>
              <w:jc w:val="center"/>
              <w:rPr>
                <w:sz w:val="24"/>
                <w:szCs w:val="24"/>
              </w:rPr>
            </w:pPr>
            <w:r>
              <w:rPr>
                <w:sz w:val="24"/>
                <w:szCs w:val="24"/>
              </w:rPr>
              <w:t>2</w:t>
            </w:r>
          </w:p>
        </w:tc>
        <w:tc>
          <w:tcPr>
            <w:tcW w:w="1906" w:type="dxa"/>
            <w:tcBorders>
              <w:top w:val="single" w:sz="4" w:space="0" w:color="auto"/>
              <w:left w:val="single" w:sz="4" w:space="0" w:color="auto"/>
              <w:bottom w:val="single" w:sz="4" w:space="0" w:color="auto"/>
              <w:right w:val="single" w:sz="4" w:space="0" w:color="auto"/>
            </w:tcBorders>
            <w:hideMark/>
          </w:tcPr>
          <w:p w14:paraId="6E9B8B15" w14:textId="299AB576" w:rsidR="00852DF6" w:rsidRDefault="00852DF6" w:rsidP="006220C5">
            <w:pPr>
              <w:spacing w:line="360" w:lineRule="auto"/>
              <w:jc w:val="center"/>
              <w:rPr>
                <w:sz w:val="24"/>
                <w:szCs w:val="24"/>
              </w:rPr>
            </w:pPr>
            <w:r>
              <w:rPr>
                <w:sz w:val="24"/>
                <w:szCs w:val="24"/>
              </w:rPr>
              <w:t>13,3%</w:t>
            </w:r>
          </w:p>
        </w:tc>
      </w:tr>
      <w:tr w:rsidR="00852DF6" w14:paraId="31F59F11" w14:textId="77777777" w:rsidTr="00852DF6">
        <w:trPr>
          <w:trHeight w:val="540"/>
        </w:trPr>
        <w:tc>
          <w:tcPr>
            <w:tcW w:w="1906" w:type="dxa"/>
            <w:tcBorders>
              <w:top w:val="single" w:sz="4" w:space="0" w:color="auto"/>
              <w:left w:val="single" w:sz="4" w:space="0" w:color="auto"/>
              <w:bottom w:val="single" w:sz="4" w:space="0" w:color="auto"/>
              <w:right w:val="single" w:sz="4" w:space="0" w:color="auto"/>
            </w:tcBorders>
            <w:hideMark/>
          </w:tcPr>
          <w:p w14:paraId="363948B8" w14:textId="77777777" w:rsidR="00852DF6" w:rsidRDefault="00852DF6" w:rsidP="006220C5">
            <w:pPr>
              <w:spacing w:line="360" w:lineRule="auto"/>
              <w:jc w:val="center"/>
              <w:rPr>
                <w:b/>
                <w:bCs/>
                <w:sz w:val="24"/>
                <w:szCs w:val="24"/>
              </w:rPr>
            </w:pPr>
            <w:r>
              <w:rPr>
                <w:b/>
                <w:bCs/>
                <w:sz w:val="24"/>
                <w:szCs w:val="24"/>
              </w:rPr>
              <w:t>TOTAL</w:t>
            </w:r>
          </w:p>
        </w:tc>
        <w:tc>
          <w:tcPr>
            <w:tcW w:w="1906" w:type="dxa"/>
            <w:tcBorders>
              <w:top w:val="single" w:sz="4" w:space="0" w:color="auto"/>
              <w:left w:val="single" w:sz="4" w:space="0" w:color="auto"/>
              <w:bottom w:val="single" w:sz="4" w:space="0" w:color="auto"/>
              <w:right w:val="single" w:sz="4" w:space="0" w:color="auto"/>
            </w:tcBorders>
            <w:hideMark/>
          </w:tcPr>
          <w:p w14:paraId="4EA7871F" w14:textId="77777777" w:rsidR="00852DF6" w:rsidRDefault="00852DF6" w:rsidP="006220C5">
            <w:pPr>
              <w:spacing w:line="360" w:lineRule="auto"/>
              <w:jc w:val="center"/>
              <w:rPr>
                <w:b/>
                <w:bCs/>
                <w:sz w:val="24"/>
                <w:szCs w:val="24"/>
              </w:rPr>
            </w:pPr>
            <w:r>
              <w:rPr>
                <w:b/>
                <w:bCs/>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0BF786A8" w14:textId="77777777" w:rsidR="00852DF6" w:rsidRDefault="00852DF6" w:rsidP="006220C5">
            <w:pPr>
              <w:spacing w:line="360" w:lineRule="auto"/>
              <w:jc w:val="center"/>
              <w:rPr>
                <w:b/>
                <w:bCs/>
                <w:sz w:val="24"/>
                <w:szCs w:val="24"/>
              </w:rPr>
            </w:pPr>
            <w:r>
              <w:rPr>
                <w:b/>
                <w:bCs/>
                <w:sz w:val="24"/>
                <w:szCs w:val="24"/>
              </w:rPr>
              <w:t>100%</w:t>
            </w:r>
          </w:p>
        </w:tc>
      </w:tr>
    </w:tbl>
    <w:p w14:paraId="0C5C55B9" w14:textId="77777777" w:rsidR="00852DF6" w:rsidRDefault="00852DF6" w:rsidP="006220C5">
      <w:pPr>
        <w:spacing w:line="360" w:lineRule="auto"/>
        <w:jc w:val="both"/>
        <w:rPr>
          <w:rFonts w:ascii="Times New Roman" w:eastAsia="Times New Roman" w:hAnsi="Times New Roman" w:cs="Times New Roman"/>
          <w:b/>
          <w:bCs/>
          <w:sz w:val="24"/>
          <w:szCs w:val="24"/>
        </w:rPr>
      </w:pPr>
    </w:p>
    <w:p w14:paraId="4160784B" w14:textId="77777777" w:rsidR="00852DF6" w:rsidRDefault="00852DF6" w:rsidP="006220C5">
      <w:pPr>
        <w:spacing w:line="360" w:lineRule="auto"/>
        <w:jc w:val="both"/>
        <w:rPr>
          <w:rFonts w:ascii="Times New Roman" w:eastAsia="Times New Roman" w:hAnsi="Times New Roman" w:cs="Times New Roman"/>
          <w:b/>
          <w:bCs/>
          <w:sz w:val="24"/>
          <w:szCs w:val="24"/>
        </w:rPr>
      </w:pPr>
    </w:p>
    <w:p w14:paraId="197CE898" w14:textId="77777777" w:rsidR="00852DF6" w:rsidRDefault="00852DF6" w:rsidP="006220C5">
      <w:pPr>
        <w:spacing w:line="360" w:lineRule="auto"/>
        <w:jc w:val="both"/>
        <w:rPr>
          <w:rFonts w:ascii="Times New Roman" w:eastAsia="Times New Roman" w:hAnsi="Times New Roman" w:cs="Times New Roman"/>
          <w:b/>
          <w:bCs/>
          <w:sz w:val="24"/>
          <w:szCs w:val="24"/>
        </w:rPr>
      </w:pPr>
    </w:p>
    <w:p w14:paraId="0CB4E186" w14:textId="77777777" w:rsidR="00852DF6" w:rsidRPr="00852DF6" w:rsidRDefault="00852DF6" w:rsidP="006220C5">
      <w:pPr>
        <w:spacing w:line="360" w:lineRule="auto"/>
        <w:jc w:val="both"/>
        <w:rPr>
          <w:rFonts w:ascii="Times New Roman" w:eastAsia="Times New Roman" w:hAnsi="Times New Roman" w:cs="Times New Roman"/>
          <w:b/>
          <w:bCs/>
          <w:sz w:val="24"/>
          <w:szCs w:val="24"/>
        </w:rPr>
      </w:pPr>
    </w:p>
    <w:p w14:paraId="52AF7771" w14:textId="17EBD6C2" w:rsidR="002204CC" w:rsidRDefault="00852DF6" w:rsidP="006220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4D9A87B3" wp14:editId="5315023F">
            <wp:simplePos x="0" y="0"/>
            <wp:positionH relativeFrom="margin">
              <wp:align>center</wp:align>
            </wp:positionH>
            <wp:positionV relativeFrom="paragraph">
              <wp:posOffset>181512</wp:posOffset>
            </wp:positionV>
            <wp:extent cx="2350477" cy="1553012"/>
            <wp:effectExtent l="0" t="0" r="0" b="9525"/>
            <wp:wrapTopAndBottom/>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1" cstate="print">
                      <a:extLst>
                        <a:ext uri="{28A0092B-C50C-407E-A947-70E740481C1C}">
                          <a14:useLocalDpi xmlns:a14="http://schemas.microsoft.com/office/drawing/2010/main" val="0"/>
                        </a:ext>
                      </a:extLst>
                    </a:blip>
                    <a:srcRect t="33421" r="2873"/>
                    <a:stretch/>
                  </pic:blipFill>
                  <pic:spPr bwMode="auto">
                    <a:xfrm>
                      <a:off x="0" y="0"/>
                      <a:ext cx="2350477" cy="1553012"/>
                    </a:xfrm>
                    <a:prstGeom prst="rect">
                      <a:avLst/>
                    </a:prstGeom>
                    <a:ln>
                      <a:noFill/>
                    </a:ln>
                    <a:extLst>
                      <a:ext uri="{53640926-AAD7-44D8-BBD7-CCE9431645EC}">
                        <a14:shadowObscured xmlns:a14="http://schemas.microsoft.com/office/drawing/2010/main"/>
                      </a:ext>
                    </a:extLst>
                  </pic:spPr>
                </pic:pic>
              </a:graphicData>
            </a:graphic>
          </wp:anchor>
        </w:drawing>
      </w:r>
    </w:p>
    <w:p w14:paraId="2432A6C1" w14:textId="219327EF"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340D0F" w14:textId="50330161"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852DF6">
        <w:rPr>
          <w:rFonts w:ascii="Times New Roman" w:eastAsia="Times New Roman" w:hAnsi="Times New Roman" w:cs="Times New Roman"/>
          <w:sz w:val="24"/>
          <w:szCs w:val="24"/>
        </w:rPr>
        <w:t>86.7</w:t>
      </w:r>
      <w:proofErr w:type="gramStart"/>
      <w:r w:rsidR="00852D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los encuestados cree que la implementación de la aplicación podría aumentar la inclusión de las personas con discapacidad visual en la sociedad, mientras que el</w:t>
      </w:r>
      <w:r w:rsidR="00852DF6">
        <w:rPr>
          <w:rFonts w:ascii="Times New Roman" w:eastAsia="Times New Roman" w:hAnsi="Times New Roman" w:cs="Times New Roman"/>
          <w:sz w:val="24"/>
          <w:szCs w:val="24"/>
        </w:rPr>
        <w:t xml:space="preserve"> 13.3% </w:t>
      </w:r>
      <w:r>
        <w:rPr>
          <w:rFonts w:ascii="Times New Roman" w:eastAsia="Times New Roman" w:hAnsi="Times New Roman" w:cs="Times New Roman"/>
          <w:sz w:val="24"/>
          <w:szCs w:val="24"/>
        </w:rPr>
        <w:t xml:space="preserve"> no comparte esta opinión.</w:t>
      </w:r>
    </w:p>
    <w:p w14:paraId="17776CB7" w14:textId="7C791801" w:rsidR="002204CC" w:rsidRDefault="002204CC" w:rsidP="006220C5">
      <w:pPr>
        <w:pStyle w:val="Prrafodelista"/>
        <w:numPr>
          <w:ilvl w:val="0"/>
          <w:numId w:val="8"/>
        </w:numPr>
        <w:spacing w:line="360" w:lineRule="auto"/>
        <w:jc w:val="both"/>
        <w:rPr>
          <w:rFonts w:ascii="Times New Roman" w:eastAsia="Times New Roman" w:hAnsi="Times New Roman" w:cs="Times New Roman"/>
          <w:b/>
          <w:bCs/>
          <w:sz w:val="24"/>
          <w:szCs w:val="24"/>
        </w:rPr>
      </w:pPr>
      <w:r w:rsidRPr="002204CC">
        <w:rPr>
          <w:rFonts w:ascii="Times New Roman" w:eastAsia="Times New Roman" w:hAnsi="Times New Roman" w:cs="Times New Roman"/>
          <w:b/>
          <w:bCs/>
          <w:sz w:val="24"/>
          <w:szCs w:val="24"/>
        </w:rPr>
        <w:t>¿Ha tenido experiencia previa utilizando aplicaciones móviles de asistencia o accesibilidad para personas con discapacidad visual?</w:t>
      </w:r>
    </w:p>
    <w:tbl>
      <w:tblPr>
        <w:tblStyle w:val="Tablaconcuadrcula"/>
        <w:tblW w:w="0" w:type="auto"/>
        <w:jc w:val="center"/>
        <w:tblInd w:w="0" w:type="dxa"/>
        <w:tblLook w:val="04A0" w:firstRow="1" w:lastRow="0" w:firstColumn="1" w:lastColumn="0" w:noHBand="0" w:noVBand="1"/>
      </w:tblPr>
      <w:tblGrid>
        <w:gridCol w:w="1906"/>
        <w:gridCol w:w="1906"/>
        <w:gridCol w:w="1906"/>
      </w:tblGrid>
      <w:tr w:rsidR="00852DF6" w14:paraId="6E79EED8"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298765AF" w14:textId="77777777" w:rsidR="00852DF6" w:rsidRDefault="00852DF6" w:rsidP="006220C5">
            <w:pPr>
              <w:spacing w:line="360" w:lineRule="auto"/>
              <w:jc w:val="center"/>
              <w:rPr>
                <w:b/>
                <w:bCs/>
                <w:sz w:val="24"/>
                <w:szCs w:val="24"/>
              </w:rPr>
            </w:pPr>
            <w:r>
              <w:rPr>
                <w:b/>
                <w:bCs/>
                <w:sz w:val="24"/>
                <w:szCs w:val="24"/>
              </w:rPr>
              <w:t>VARIABLE</w:t>
            </w:r>
          </w:p>
        </w:tc>
        <w:tc>
          <w:tcPr>
            <w:tcW w:w="1906" w:type="dxa"/>
            <w:tcBorders>
              <w:top w:val="single" w:sz="4" w:space="0" w:color="auto"/>
              <w:left w:val="single" w:sz="4" w:space="0" w:color="auto"/>
              <w:bottom w:val="single" w:sz="4" w:space="0" w:color="auto"/>
              <w:right w:val="single" w:sz="4" w:space="0" w:color="auto"/>
            </w:tcBorders>
            <w:hideMark/>
          </w:tcPr>
          <w:p w14:paraId="4A54BE6B" w14:textId="77777777" w:rsidR="00852DF6" w:rsidRDefault="00852DF6" w:rsidP="006220C5">
            <w:pPr>
              <w:spacing w:line="360" w:lineRule="auto"/>
              <w:jc w:val="center"/>
              <w:rPr>
                <w:b/>
                <w:bCs/>
                <w:sz w:val="24"/>
                <w:szCs w:val="24"/>
              </w:rPr>
            </w:pPr>
            <w:r>
              <w:rPr>
                <w:b/>
                <w:bCs/>
                <w:sz w:val="24"/>
                <w:szCs w:val="24"/>
              </w:rPr>
              <w:t>FRECUENCIA</w:t>
            </w:r>
          </w:p>
        </w:tc>
        <w:tc>
          <w:tcPr>
            <w:tcW w:w="1906" w:type="dxa"/>
            <w:tcBorders>
              <w:top w:val="single" w:sz="4" w:space="0" w:color="auto"/>
              <w:left w:val="single" w:sz="4" w:space="0" w:color="auto"/>
              <w:bottom w:val="single" w:sz="4" w:space="0" w:color="auto"/>
              <w:right w:val="single" w:sz="4" w:space="0" w:color="auto"/>
            </w:tcBorders>
            <w:hideMark/>
          </w:tcPr>
          <w:p w14:paraId="3019F287" w14:textId="77777777" w:rsidR="00852DF6" w:rsidRDefault="00852DF6" w:rsidP="006220C5">
            <w:pPr>
              <w:spacing w:line="360" w:lineRule="auto"/>
              <w:jc w:val="center"/>
              <w:rPr>
                <w:b/>
                <w:bCs/>
                <w:sz w:val="24"/>
                <w:szCs w:val="24"/>
              </w:rPr>
            </w:pPr>
            <w:r>
              <w:rPr>
                <w:b/>
                <w:bCs/>
                <w:sz w:val="24"/>
                <w:szCs w:val="24"/>
              </w:rPr>
              <w:t>PORCENTAJE</w:t>
            </w:r>
          </w:p>
        </w:tc>
      </w:tr>
      <w:tr w:rsidR="00852DF6" w14:paraId="5A464A3D" w14:textId="77777777" w:rsidTr="007170C2">
        <w:trPr>
          <w:trHeight w:val="516"/>
          <w:jc w:val="center"/>
        </w:trPr>
        <w:tc>
          <w:tcPr>
            <w:tcW w:w="1906" w:type="dxa"/>
            <w:tcBorders>
              <w:top w:val="single" w:sz="4" w:space="0" w:color="auto"/>
              <w:left w:val="single" w:sz="4" w:space="0" w:color="auto"/>
              <w:bottom w:val="single" w:sz="4" w:space="0" w:color="auto"/>
              <w:right w:val="single" w:sz="4" w:space="0" w:color="auto"/>
            </w:tcBorders>
            <w:hideMark/>
          </w:tcPr>
          <w:p w14:paraId="56CCD173" w14:textId="77777777" w:rsidR="00852DF6" w:rsidRDefault="00852DF6" w:rsidP="006220C5">
            <w:pPr>
              <w:spacing w:line="360" w:lineRule="auto"/>
              <w:jc w:val="center"/>
              <w:rPr>
                <w:sz w:val="24"/>
                <w:szCs w:val="24"/>
              </w:rPr>
            </w:pPr>
            <w:r>
              <w:rPr>
                <w:sz w:val="24"/>
                <w:szCs w:val="24"/>
              </w:rPr>
              <w:t>SÍ</w:t>
            </w:r>
          </w:p>
        </w:tc>
        <w:tc>
          <w:tcPr>
            <w:tcW w:w="1906" w:type="dxa"/>
            <w:tcBorders>
              <w:top w:val="single" w:sz="4" w:space="0" w:color="auto"/>
              <w:left w:val="single" w:sz="4" w:space="0" w:color="auto"/>
              <w:bottom w:val="single" w:sz="4" w:space="0" w:color="auto"/>
              <w:right w:val="single" w:sz="4" w:space="0" w:color="auto"/>
            </w:tcBorders>
            <w:hideMark/>
          </w:tcPr>
          <w:p w14:paraId="0A8C01B9" w14:textId="2FAD90DF" w:rsidR="00852DF6" w:rsidRDefault="00852DF6" w:rsidP="006220C5">
            <w:pPr>
              <w:spacing w:line="360" w:lineRule="auto"/>
              <w:jc w:val="center"/>
              <w:rPr>
                <w:sz w:val="24"/>
                <w:szCs w:val="24"/>
              </w:rPr>
            </w:pPr>
            <w:r>
              <w:rPr>
                <w:sz w:val="24"/>
                <w:szCs w:val="24"/>
              </w:rPr>
              <w:t>5</w:t>
            </w:r>
          </w:p>
        </w:tc>
        <w:tc>
          <w:tcPr>
            <w:tcW w:w="1906" w:type="dxa"/>
            <w:tcBorders>
              <w:top w:val="single" w:sz="4" w:space="0" w:color="auto"/>
              <w:left w:val="single" w:sz="4" w:space="0" w:color="auto"/>
              <w:bottom w:val="single" w:sz="4" w:space="0" w:color="auto"/>
              <w:right w:val="single" w:sz="4" w:space="0" w:color="auto"/>
            </w:tcBorders>
            <w:hideMark/>
          </w:tcPr>
          <w:p w14:paraId="382ABA9F" w14:textId="3E1063C0" w:rsidR="00852DF6" w:rsidRDefault="00852DF6" w:rsidP="006220C5">
            <w:pPr>
              <w:spacing w:line="360" w:lineRule="auto"/>
              <w:jc w:val="center"/>
              <w:rPr>
                <w:sz w:val="24"/>
                <w:szCs w:val="24"/>
              </w:rPr>
            </w:pPr>
            <w:r>
              <w:rPr>
                <w:sz w:val="24"/>
                <w:szCs w:val="24"/>
              </w:rPr>
              <w:t>66,7%</w:t>
            </w:r>
          </w:p>
        </w:tc>
      </w:tr>
      <w:tr w:rsidR="00852DF6" w14:paraId="74BCA7D2"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559AF640" w14:textId="77777777" w:rsidR="00852DF6" w:rsidRDefault="00852DF6" w:rsidP="006220C5">
            <w:pPr>
              <w:spacing w:line="360" w:lineRule="auto"/>
              <w:jc w:val="center"/>
              <w:rPr>
                <w:sz w:val="24"/>
                <w:szCs w:val="24"/>
              </w:rPr>
            </w:pPr>
            <w:r>
              <w:rPr>
                <w:sz w:val="24"/>
                <w:szCs w:val="24"/>
              </w:rPr>
              <w:t>NO</w:t>
            </w:r>
          </w:p>
        </w:tc>
        <w:tc>
          <w:tcPr>
            <w:tcW w:w="1906" w:type="dxa"/>
            <w:tcBorders>
              <w:top w:val="single" w:sz="4" w:space="0" w:color="auto"/>
              <w:left w:val="single" w:sz="4" w:space="0" w:color="auto"/>
              <w:bottom w:val="single" w:sz="4" w:space="0" w:color="auto"/>
              <w:right w:val="single" w:sz="4" w:space="0" w:color="auto"/>
            </w:tcBorders>
            <w:hideMark/>
          </w:tcPr>
          <w:p w14:paraId="34E5EB43" w14:textId="5BBE5FF6" w:rsidR="00852DF6" w:rsidRDefault="00852DF6" w:rsidP="006220C5">
            <w:pPr>
              <w:spacing w:line="360" w:lineRule="auto"/>
              <w:jc w:val="center"/>
              <w:rPr>
                <w:sz w:val="24"/>
                <w:szCs w:val="24"/>
              </w:rPr>
            </w:pPr>
            <w:r>
              <w:rPr>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737F4666" w14:textId="724C8B51" w:rsidR="00852DF6" w:rsidRDefault="00852DF6" w:rsidP="006220C5">
            <w:pPr>
              <w:spacing w:line="360" w:lineRule="auto"/>
              <w:jc w:val="center"/>
              <w:rPr>
                <w:sz w:val="24"/>
                <w:szCs w:val="24"/>
              </w:rPr>
            </w:pPr>
            <w:r>
              <w:rPr>
                <w:sz w:val="24"/>
                <w:szCs w:val="24"/>
              </w:rPr>
              <w:t>33,3%</w:t>
            </w:r>
          </w:p>
        </w:tc>
      </w:tr>
      <w:tr w:rsidR="00852DF6" w14:paraId="3186E5AA" w14:textId="77777777" w:rsidTr="007170C2">
        <w:trPr>
          <w:trHeight w:val="540"/>
          <w:jc w:val="center"/>
        </w:trPr>
        <w:tc>
          <w:tcPr>
            <w:tcW w:w="1906" w:type="dxa"/>
            <w:tcBorders>
              <w:top w:val="single" w:sz="4" w:space="0" w:color="auto"/>
              <w:left w:val="single" w:sz="4" w:space="0" w:color="auto"/>
              <w:bottom w:val="single" w:sz="4" w:space="0" w:color="auto"/>
              <w:right w:val="single" w:sz="4" w:space="0" w:color="auto"/>
            </w:tcBorders>
            <w:hideMark/>
          </w:tcPr>
          <w:p w14:paraId="047F0B5E" w14:textId="77777777" w:rsidR="00852DF6" w:rsidRDefault="00852DF6" w:rsidP="006220C5">
            <w:pPr>
              <w:spacing w:line="360" w:lineRule="auto"/>
              <w:jc w:val="center"/>
              <w:rPr>
                <w:b/>
                <w:bCs/>
                <w:sz w:val="24"/>
                <w:szCs w:val="24"/>
              </w:rPr>
            </w:pPr>
            <w:r>
              <w:rPr>
                <w:b/>
                <w:bCs/>
                <w:sz w:val="24"/>
                <w:szCs w:val="24"/>
              </w:rPr>
              <w:t>TOTAL</w:t>
            </w:r>
          </w:p>
        </w:tc>
        <w:tc>
          <w:tcPr>
            <w:tcW w:w="1906" w:type="dxa"/>
            <w:tcBorders>
              <w:top w:val="single" w:sz="4" w:space="0" w:color="auto"/>
              <w:left w:val="single" w:sz="4" w:space="0" w:color="auto"/>
              <w:bottom w:val="single" w:sz="4" w:space="0" w:color="auto"/>
              <w:right w:val="single" w:sz="4" w:space="0" w:color="auto"/>
            </w:tcBorders>
            <w:hideMark/>
          </w:tcPr>
          <w:p w14:paraId="18E3D42A" w14:textId="77777777" w:rsidR="00852DF6" w:rsidRDefault="00852DF6" w:rsidP="006220C5">
            <w:pPr>
              <w:spacing w:line="360" w:lineRule="auto"/>
              <w:jc w:val="center"/>
              <w:rPr>
                <w:b/>
                <w:bCs/>
                <w:sz w:val="24"/>
                <w:szCs w:val="24"/>
              </w:rPr>
            </w:pPr>
            <w:r>
              <w:rPr>
                <w:b/>
                <w:bCs/>
                <w:sz w:val="24"/>
                <w:szCs w:val="24"/>
              </w:rPr>
              <w:t>10</w:t>
            </w:r>
          </w:p>
        </w:tc>
        <w:tc>
          <w:tcPr>
            <w:tcW w:w="1906" w:type="dxa"/>
            <w:tcBorders>
              <w:top w:val="single" w:sz="4" w:space="0" w:color="auto"/>
              <w:left w:val="single" w:sz="4" w:space="0" w:color="auto"/>
              <w:bottom w:val="single" w:sz="4" w:space="0" w:color="auto"/>
              <w:right w:val="single" w:sz="4" w:space="0" w:color="auto"/>
            </w:tcBorders>
            <w:hideMark/>
          </w:tcPr>
          <w:p w14:paraId="774F1FE1" w14:textId="77777777" w:rsidR="00852DF6" w:rsidRDefault="00852DF6" w:rsidP="006220C5">
            <w:pPr>
              <w:spacing w:line="360" w:lineRule="auto"/>
              <w:jc w:val="center"/>
              <w:rPr>
                <w:b/>
                <w:bCs/>
                <w:sz w:val="24"/>
                <w:szCs w:val="24"/>
              </w:rPr>
            </w:pPr>
            <w:r>
              <w:rPr>
                <w:b/>
                <w:bCs/>
                <w:sz w:val="24"/>
                <w:szCs w:val="24"/>
              </w:rPr>
              <w:t>100%</w:t>
            </w:r>
          </w:p>
        </w:tc>
      </w:tr>
    </w:tbl>
    <w:p w14:paraId="19519281" w14:textId="7D898B66" w:rsidR="002204CC" w:rsidRPr="00852DF6" w:rsidRDefault="00852DF6" w:rsidP="006220C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27A6E060" wp14:editId="64B48528">
            <wp:simplePos x="0" y="0"/>
            <wp:positionH relativeFrom="margin">
              <wp:align>center</wp:align>
            </wp:positionH>
            <wp:positionV relativeFrom="paragraph">
              <wp:posOffset>248602</wp:posOffset>
            </wp:positionV>
            <wp:extent cx="2368062" cy="1339948"/>
            <wp:effectExtent l="0" t="0" r="0" b="0"/>
            <wp:wrapTopAndBottom/>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2" cstate="print">
                      <a:extLst>
                        <a:ext uri="{28A0092B-C50C-407E-A947-70E740481C1C}">
                          <a14:useLocalDpi xmlns:a14="http://schemas.microsoft.com/office/drawing/2010/main" val="0"/>
                        </a:ext>
                      </a:extLst>
                    </a:blip>
                    <a:srcRect t="32883" r="2143"/>
                    <a:stretch/>
                  </pic:blipFill>
                  <pic:spPr bwMode="auto">
                    <a:xfrm>
                      <a:off x="0" y="0"/>
                      <a:ext cx="2368062" cy="1339948"/>
                    </a:xfrm>
                    <a:prstGeom prst="rect">
                      <a:avLst/>
                    </a:prstGeom>
                    <a:ln>
                      <a:noFill/>
                    </a:ln>
                    <a:extLst>
                      <a:ext uri="{53640926-AAD7-44D8-BBD7-CCE9431645EC}">
                        <a14:shadowObscured xmlns:a14="http://schemas.microsoft.com/office/drawing/2010/main"/>
                      </a:ext>
                    </a:extLst>
                  </pic:spPr>
                </pic:pic>
              </a:graphicData>
            </a:graphic>
          </wp:anchor>
        </w:drawing>
      </w:r>
    </w:p>
    <w:p w14:paraId="696E2CDD" w14:textId="6716B685"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852DF6">
        <w:rPr>
          <w:rFonts w:ascii="Times New Roman" w:eastAsia="Times New Roman" w:hAnsi="Times New Roman" w:cs="Times New Roman"/>
          <w:sz w:val="24"/>
          <w:szCs w:val="24"/>
        </w:rPr>
        <w:t>33.33</w:t>
      </w:r>
      <w:proofErr w:type="gramStart"/>
      <w:r w:rsidR="00852D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de</w:t>
      </w:r>
      <w:proofErr w:type="gramEnd"/>
      <w:r>
        <w:rPr>
          <w:rFonts w:ascii="Times New Roman" w:eastAsia="Times New Roman" w:hAnsi="Times New Roman" w:cs="Times New Roman"/>
          <w:sz w:val="24"/>
          <w:szCs w:val="24"/>
        </w:rPr>
        <w:t xml:space="preserve"> los encuestados indicó haber tenido experiencia previa utilizando aplicaciones móviles de asistencia o accesibilidad para personas con discapacidad visual, mientras que el </w:t>
      </w:r>
      <w:r w:rsidR="00852DF6">
        <w:rPr>
          <w:rFonts w:ascii="Times New Roman" w:eastAsia="Times New Roman" w:hAnsi="Times New Roman" w:cs="Times New Roman"/>
          <w:sz w:val="24"/>
          <w:szCs w:val="24"/>
        </w:rPr>
        <w:t>66.7%</w:t>
      </w:r>
      <w:r>
        <w:rPr>
          <w:rFonts w:ascii="Times New Roman" w:eastAsia="Times New Roman" w:hAnsi="Times New Roman" w:cs="Times New Roman"/>
          <w:sz w:val="24"/>
          <w:szCs w:val="24"/>
        </w:rPr>
        <w:t>no había tenido esta experiencia.</w:t>
      </w:r>
    </w:p>
    <w:p w14:paraId="42BBF77F" w14:textId="77777777" w:rsidR="002204CC" w:rsidRDefault="002204CC" w:rsidP="006220C5">
      <w:pPr>
        <w:spacing w:line="360" w:lineRule="auto"/>
        <w:jc w:val="both"/>
        <w:rPr>
          <w:rFonts w:ascii="Times New Roman" w:eastAsia="Times New Roman" w:hAnsi="Times New Roman" w:cs="Times New Roman"/>
          <w:sz w:val="24"/>
          <w:szCs w:val="24"/>
        </w:rPr>
      </w:pPr>
    </w:p>
    <w:p w14:paraId="40129B7A" w14:textId="77777777" w:rsidR="002204CC" w:rsidRDefault="002204CC" w:rsidP="006220C5">
      <w:pPr>
        <w:spacing w:line="360" w:lineRule="auto"/>
        <w:jc w:val="both"/>
        <w:rPr>
          <w:rFonts w:ascii="Times New Roman" w:eastAsia="Times New Roman" w:hAnsi="Times New Roman" w:cs="Times New Roman"/>
          <w:sz w:val="24"/>
          <w:szCs w:val="24"/>
        </w:rPr>
      </w:pPr>
    </w:p>
    <w:p w14:paraId="24E37715" w14:textId="77777777" w:rsidR="002204CC" w:rsidRDefault="002204CC" w:rsidP="00622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Además de los datos numéricos, algunos patrones cualitativos también se pueden observar en las respuestas:</w:t>
      </w:r>
    </w:p>
    <w:p w14:paraId="455C195A" w14:textId="77777777" w:rsidR="002204CC" w:rsidRDefault="002204CC" w:rsidP="006220C5">
      <w:pPr>
        <w:spacing w:line="360" w:lineRule="auto"/>
        <w:jc w:val="both"/>
        <w:rPr>
          <w:rFonts w:ascii="Times New Roman" w:eastAsia="Times New Roman" w:hAnsi="Times New Roman" w:cs="Times New Roman"/>
          <w:sz w:val="24"/>
          <w:szCs w:val="24"/>
        </w:rPr>
      </w:pPr>
    </w:p>
    <w:p w14:paraId="7945586D" w14:textId="77777777"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mayoría de los encuestados está familiarizada con la idea de una aplicación móvil para personas con discapacidad visual.</w:t>
      </w:r>
    </w:p>
    <w:p w14:paraId="745E396B" w14:textId="77777777"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percepción general es que una aplicación de este tipo sería altamente beneficiosa en términos de movilidad y seguridad.</w:t>
      </w:r>
    </w:p>
    <w:p w14:paraId="5DCDA665" w14:textId="169173C9"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características más importantes para la aplicación incluyen la detección de objetos </w:t>
      </w:r>
      <w:r w:rsidR="00852DF6">
        <w:rPr>
          <w:rFonts w:ascii="Times New Roman" w:eastAsia="Times New Roman" w:hAnsi="Times New Roman" w:cs="Times New Roman"/>
          <w:sz w:val="24"/>
          <w:szCs w:val="24"/>
        </w:rPr>
        <w:t>e indicaciones para cruzar calles seguras</w:t>
      </w:r>
      <w:r>
        <w:rPr>
          <w:rFonts w:ascii="Times New Roman" w:eastAsia="Times New Roman" w:hAnsi="Times New Roman" w:cs="Times New Roman"/>
          <w:sz w:val="24"/>
          <w:szCs w:val="24"/>
        </w:rPr>
        <w:t>.</w:t>
      </w:r>
    </w:p>
    <w:p w14:paraId="35755984" w14:textId="6BA62FFE"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Aunque algunos consideran que las indicaciones para </w:t>
      </w:r>
      <w:r w:rsidR="00852DF6">
        <w:rPr>
          <w:rFonts w:ascii="Times New Roman" w:eastAsia="Times New Roman" w:hAnsi="Times New Roman" w:cs="Times New Roman"/>
          <w:sz w:val="24"/>
          <w:szCs w:val="24"/>
        </w:rPr>
        <w:t>las alarmas de seguridad en tiempo real</w:t>
      </w:r>
      <w:r>
        <w:rPr>
          <w:rFonts w:ascii="Times New Roman" w:eastAsia="Times New Roman" w:hAnsi="Times New Roman" w:cs="Times New Roman"/>
          <w:sz w:val="24"/>
          <w:szCs w:val="24"/>
        </w:rPr>
        <w:t xml:space="preserve"> son importantes, esta característica es menos destacada.</w:t>
      </w:r>
    </w:p>
    <w:p w14:paraId="71F7FB36" w14:textId="5B085FED"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un </w:t>
      </w:r>
      <w:r w:rsidR="00852DF6">
        <w:rPr>
          <w:rFonts w:ascii="Times New Roman" w:eastAsia="Times New Roman" w:hAnsi="Times New Roman" w:cs="Times New Roman"/>
          <w:sz w:val="24"/>
          <w:szCs w:val="24"/>
        </w:rPr>
        <w:t>alto</w:t>
      </w:r>
      <w:r>
        <w:rPr>
          <w:rFonts w:ascii="Times New Roman" w:eastAsia="Times New Roman" w:hAnsi="Times New Roman" w:cs="Times New Roman"/>
          <w:sz w:val="24"/>
          <w:szCs w:val="24"/>
        </w:rPr>
        <w:t xml:space="preserve"> nivel de interés en aprender más sobre la aplicación y sus funcionalidades.</w:t>
      </w:r>
    </w:p>
    <w:p w14:paraId="656898E2" w14:textId="737D7F8D" w:rsidR="002204CC" w:rsidRDefault="002204CC" w:rsidP="006220C5">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porcentaje significativo de los encuestados</w:t>
      </w:r>
      <w:r w:rsidR="00852DF6">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 xml:space="preserve"> tiene experiencia previa con aplicaciones móviles de asistencia para personas con discapacidad visual.</w:t>
      </w:r>
    </w:p>
    <w:p w14:paraId="6AB241AE" w14:textId="24E57C9D" w:rsidR="003233EA" w:rsidRDefault="003233EA" w:rsidP="006220C5">
      <w:pPr>
        <w:spacing w:line="360" w:lineRule="auto"/>
        <w:rPr>
          <w:rFonts w:ascii="Times New Roman" w:hAnsi="Times New Roman" w:cs="Times New Roman"/>
        </w:rPr>
      </w:pPr>
      <w:r>
        <w:rPr>
          <w:rFonts w:ascii="Times New Roman" w:hAnsi="Times New Roman" w:cs="Times New Roman"/>
        </w:rPr>
        <w:br w:type="page"/>
      </w:r>
    </w:p>
    <w:p w14:paraId="58C6FDF0" w14:textId="77777777" w:rsidR="00582C98" w:rsidRPr="00B10A3C" w:rsidRDefault="00582C98" w:rsidP="006220C5">
      <w:pPr>
        <w:pStyle w:val="Ttulo1"/>
        <w:spacing w:line="360" w:lineRule="auto"/>
        <w:rPr>
          <w:rFonts w:ascii="Times New Roman" w:hAnsi="Times New Roman" w:cs="Times New Roman"/>
          <w:b/>
          <w:bCs/>
          <w:color w:val="auto"/>
          <w:sz w:val="24"/>
          <w:szCs w:val="24"/>
        </w:rPr>
      </w:pPr>
      <w:bookmarkStart w:id="22" w:name="_Toc144209060"/>
      <w:r w:rsidRPr="00B10A3C">
        <w:rPr>
          <w:rFonts w:ascii="Times New Roman" w:hAnsi="Times New Roman" w:cs="Times New Roman"/>
          <w:b/>
          <w:bCs/>
          <w:color w:val="auto"/>
          <w:sz w:val="24"/>
          <w:szCs w:val="24"/>
        </w:rPr>
        <w:lastRenderedPageBreak/>
        <w:t>CONCLUSIONES</w:t>
      </w:r>
      <w:bookmarkEnd w:id="22"/>
    </w:p>
    <w:p w14:paraId="6508B707" w14:textId="77777777" w:rsidR="00582C98" w:rsidRDefault="00582C98" w:rsidP="006220C5">
      <w:pPr>
        <w:pStyle w:val="Prrafodelista"/>
        <w:numPr>
          <w:ilvl w:val="0"/>
          <w:numId w:val="10"/>
        </w:numPr>
        <w:tabs>
          <w:tab w:val="left" w:pos="2298"/>
        </w:tabs>
        <w:spacing w:line="360" w:lineRule="auto"/>
        <w:rPr>
          <w:rFonts w:ascii="Times New Roman" w:hAnsi="Times New Roman" w:cs="Times New Roman"/>
        </w:rPr>
      </w:pPr>
      <w:r>
        <w:rPr>
          <w:rFonts w:ascii="Times New Roman" w:hAnsi="Times New Roman" w:cs="Times New Roman"/>
        </w:rPr>
        <w:t>En el desarrollo del presente proyecto, se ha trabajado en esta aplicación basada en visión artificial y aprendizaje profundo a través del framework Android Studio con el propósito de abordar los desafíos de movilidad y seguridad que enfrentan las personas con discapacidad visual en su vida diaria.</w:t>
      </w:r>
    </w:p>
    <w:p w14:paraId="1A627564" w14:textId="77777777" w:rsidR="00582C98" w:rsidRDefault="00582C98" w:rsidP="006220C5">
      <w:pPr>
        <w:pStyle w:val="Prrafodelista"/>
        <w:numPr>
          <w:ilvl w:val="0"/>
          <w:numId w:val="10"/>
        </w:numPr>
        <w:tabs>
          <w:tab w:val="left" w:pos="2298"/>
        </w:tabs>
        <w:spacing w:line="360" w:lineRule="auto"/>
        <w:rPr>
          <w:rFonts w:ascii="Times New Roman" w:hAnsi="Times New Roman" w:cs="Times New Roman"/>
        </w:rPr>
      </w:pPr>
      <w:r w:rsidRPr="00BD5CFA">
        <w:rPr>
          <w:rFonts w:ascii="Times New Roman" w:hAnsi="Times New Roman" w:cs="Times New Roman"/>
        </w:rPr>
        <w:t>La interfaz de usuario fue diseñada para garantizar la accesibilidad y la inclusión. Además de alertar sobre objetos en el entorno, la aplicación proporciona información en tiempo real sobre la ubicación y el estado de estos objetos, lo que permite a los usuarios tomar decisiones informadas.</w:t>
      </w:r>
    </w:p>
    <w:p w14:paraId="4E3E3BBE" w14:textId="77777777" w:rsidR="00582C98" w:rsidRDefault="00582C98" w:rsidP="006220C5">
      <w:pPr>
        <w:pStyle w:val="Prrafodelista"/>
        <w:numPr>
          <w:ilvl w:val="0"/>
          <w:numId w:val="10"/>
        </w:numPr>
        <w:tabs>
          <w:tab w:val="left" w:pos="2298"/>
        </w:tabs>
        <w:spacing w:line="360" w:lineRule="auto"/>
        <w:rPr>
          <w:rFonts w:ascii="Times New Roman" w:hAnsi="Times New Roman" w:cs="Times New Roman"/>
        </w:rPr>
      </w:pPr>
      <w:r>
        <w:rPr>
          <w:rFonts w:ascii="Times New Roman" w:hAnsi="Times New Roman" w:cs="Times New Roman"/>
        </w:rPr>
        <w:t>Mediante pruebas internas l</w:t>
      </w:r>
      <w:r w:rsidRPr="009A60D3">
        <w:rPr>
          <w:rFonts w:ascii="Times New Roman" w:hAnsi="Times New Roman" w:cs="Times New Roman"/>
        </w:rPr>
        <w:t>a aplicación ha demostrado su utilidad y efectividad en la detección de obstáculos y objetos importantes en el entorno de los usuarios.</w:t>
      </w:r>
    </w:p>
    <w:p w14:paraId="4486CDA0" w14:textId="77777777" w:rsidR="00582C98" w:rsidRPr="00F67D0C" w:rsidRDefault="00582C98" w:rsidP="006220C5">
      <w:pPr>
        <w:pStyle w:val="Prrafodelista"/>
        <w:numPr>
          <w:ilvl w:val="0"/>
          <w:numId w:val="10"/>
        </w:numPr>
        <w:tabs>
          <w:tab w:val="left" w:pos="2298"/>
        </w:tabs>
        <w:spacing w:line="360" w:lineRule="auto"/>
        <w:rPr>
          <w:rFonts w:ascii="Times New Roman" w:hAnsi="Times New Roman" w:cs="Times New Roman"/>
        </w:rPr>
      </w:pPr>
      <w:r w:rsidRPr="00BD5CFA">
        <w:rPr>
          <w:rFonts w:ascii="Times New Roman" w:hAnsi="Times New Roman" w:cs="Times New Roman"/>
        </w:rPr>
        <w:t>Uno de los logros notables de este proyecto es la validación de que la aplicación efectivamente mejora la seguridad y la independencia de las personas con discapacidad visual. Los resultados de las pruebas y el uso continuo de la aplicación respaldan la hipótesis original de que una herramienta de este tipo puede marcar una diferencia significativa en la vida de sus usuarios.</w:t>
      </w:r>
    </w:p>
    <w:p w14:paraId="028B58A8" w14:textId="48C9F69D" w:rsidR="00582C98" w:rsidRPr="00BD5CFA" w:rsidRDefault="001B363A" w:rsidP="006220C5">
      <w:pPr>
        <w:pStyle w:val="Prrafodelista"/>
        <w:numPr>
          <w:ilvl w:val="0"/>
          <w:numId w:val="10"/>
        </w:numPr>
        <w:tabs>
          <w:tab w:val="left" w:pos="2298"/>
        </w:tabs>
        <w:spacing w:line="360" w:lineRule="auto"/>
        <w:rPr>
          <w:rFonts w:ascii="Times New Roman" w:hAnsi="Times New Roman" w:cs="Times New Roman"/>
        </w:rPr>
      </w:pPr>
      <w:r>
        <w:rPr>
          <w:rFonts w:ascii="Times New Roman" w:hAnsi="Times New Roman" w:cs="Times New Roman"/>
        </w:rPr>
        <w:t>E</w:t>
      </w:r>
      <w:r w:rsidR="00582C98" w:rsidRPr="00BD5CFA">
        <w:rPr>
          <w:rFonts w:ascii="Times New Roman" w:hAnsi="Times New Roman" w:cs="Times New Roman"/>
        </w:rPr>
        <w:t>ste proyecto ha demostrado con éxito la viabilidad y la utilidad de una aplicación móvil de asistencia basada en tecnologías de visión artificial y aprendizaje profundo. Además de proporcionar seguridad y autonomía a las personas con discapacidad visual, esta aplicación tiene el potencial de fomentar una mayor conciencia y comprensión de las necesidades de este grupo demográfico en la sociedad en general.</w:t>
      </w:r>
    </w:p>
    <w:p w14:paraId="36D4DD3A" w14:textId="77777777" w:rsidR="00582C98" w:rsidRPr="00B10A3C" w:rsidRDefault="00582C98" w:rsidP="006220C5">
      <w:pPr>
        <w:pStyle w:val="Ttulo1"/>
        <w:spacing w:line="360" w:lineRule="auto"/>
        <w:rPr>
          <w:rFonts w:ascii="Times New Roman" w:hAnsi="Times New Roman" w:cs="Times New Roman"/>
          <w:b/>
          <w:bCs/>
          <w:color w:val="auto"/>
          <w:sz w:val="24"/>
          <w:szCs w:val="24"/>
        </w:rPr>
      </w:pPr>
      <w:bookmarkStart w:id="23" w:name="_Toc144209061"/>
      <w:r w:rsidRPr="00B10A3C">
        <w:rPr>
          <w:rFonts w:ascii="Times New Roman" w:hAnsi="Times New Roman" w:cs="Times New Roman"/>
          <w:b/>
          <w:bCs/>
          <w:color w:val="auto"/>
          <w:sz w:val="24"/>
          <w:szCs w:val="24"/>
        </w:rPr>
        <w:t>RECOMENDACIONES</w:t>
      </w:r>
      <w:bookmarkEnd w:id="23"/>
    </w:p>
    <w:p w14:paraId="1F37DCC1" w14:textId="77777777" w:rsidR="00582C98" w:rsidRDefault="00582C98" w:rsidP="006220C5">
      <w:pPr>
        <w:pStyle w:val="Prrafodelista"/>
        <w:numPr>
          <w:ilvl w:val="0"/>
          <w:numId w:val="11"/>
        </w:numPr>
        <w:tabs>
          <w:tab w:val="left" w:pos="2298"/>
        </w:tabs>
        <w:spacing w:line="360" w:lineRule="auto"/>
        <w:jc w:val="both"/>
        <w:rPr>
          <w:rFonts w:ascii="Times New Roman" w:hAnsi="Times New Roman" w:cs="Times New Roman"/>
        </w:rPr>
      </w:pPr>
      <w:r w:rsidRPr="009B55C0">
        <w:rPr>
          <w:rFonts w:ascii="Times New Roman" w:hAnsi="Times New Roman" w:cs="Times New Roman"/>
        </w:rPr>
        <w:t>Se recomienda utilizar cámaras de alta resolución y sensores de imagen de calidad para mejorar la precisión de la detección de objetos en el entorno de las personas con discapacidad visual. Esto garantizará una detección más precisa y confiable de semáforos, obstáculos y otros elementos clave.</w:t>
      </w:r>
    </w:p>
    <w:p w14:paraId="3D1CAB0F" w14:textId="77777777" w:rsidR="00582C98" w:rsidRDefault="00582C98" w:rsidP="006220C5">
      <w:pPr>
        <w:pStyle w:val="Prrafodelista"/>
        <w:numPr>
          <w:ilvl w:val="0"/>
          <w:numId w:val="11"/>
        </w:numPr>
        <w:tabs>
          <w:tab w:val="left" w:pos="2298"/>
        </w:tabs>
        <w:spacing w:line="360" w:lineRule="auto"/>
        <w:jc w:val="both"/>
        <w:rPr>
          <w:rFonts w:ascii="Times New Roman" w:hAnsi="Times New Roman" w:cs="Times New Roman"/>
        </w:rPr>
      </w:pPr>
      <w:r w:rsidRPr="009B55C0">
        <w:rPr>
          <w:rFonts w:ascii="Times New Roman" w:hAnsi="Times New Roman" w:cs="Times New Roman"/>
        </w:rPr>
        <w:t>Para una detección más precisa de obstáculos y objetos, se debe considerar la posibilidad de ampliar la gama de sensores utilizados. Además de la detección visual, también se pueden incorporar otros sensores, como sensores ultrasónicos o de proximidad, para proporcionar información adicional sobre el entorno.</w:t>
      </w:r>
    </w:p>
    <w:p w14:paraId="0FDB3B37" w14:textId="77777777" w:rsidR="00582C98" w:rsidRDefault="00582C98" w:rsidP="006220C5">
      <w:pPr>
        <w:pStyle w:val="Prrafodelista"/>
        <w:numPr>
          <w:ilvl w:val="0"/>
          <w:numId w:val="11"/>
        </w:numPr>
        <w:tabs>
          <w:tab w:val="left" w:pos="2298"/>
        </w:tabs>
        <w:spacing w:line="360" w:lineRule="auto"/>
        <w:jc w:val="both"/>
        <w:rPr>
          <w:rFonts w:ascii="Times New Roman" w:hAnsi="Times New Roman" w:cs="Times New Roman"/>
        </w:rPr>
      </w:pPr>
      <w:r w:rsidRPr="009B55C0">
        <w:rPr>
          <w:rFonts w:ascii="Times New Roman" w:hAnsi="Times New Roman" w:cs="Times New Roman"/>
        </w:rPr>
        <w:t>Para mantener la aplicación relevante y segura, se debe planificar un ciclo de actualizaciones y mantenimiento continuo. Esto incluye la corrección de errores, la implementación de nuevas características y la adaptación a las actualizaciones de los sistemas operativos Android.</w:t>
      </w:r>
    </w:p>
    <w:p w14:paraId="5F7282B6" w14:textId="16F560DA" w:rsidR="00582C98" w:rsidRDefault="00582C98" w:rsidP="006220C5">
      <w:pPr>
        <w:pStyle w:val="Prrafodelista"/>
        <w:numPr>
          <w:ilvl w:val="0"/>
          <w:numId w:val="11"/>
        </w:numPr>
        <w:tabs>
          <w:tab w:val="left" w:pos="2298"/>
        </w:tabs>
        <w:spacing w:line="360" w:lineRule="auto"/>
        <w:jc w:val="both"/>
        <w:rPr>
          <w:rFonts w:ascii="Times New Roman" w:hAnsi="Times New Roman" w:cs="Times New Roman"/>
        </w:rPr>
      </w:pPr>
      <w:r w:rsidRPr="00FA25E4">
        <w:rPr>
          <w:rFonts w:ascii="Times New Roman" w:hAnsi="Times New Roman" w:cs="Times New Roman"/>
        </w:rPr>
        <w:t>se debe señalar que la aplicación puede ser altamente efectiva en condiciones de buena iluminación y entornos familiares, donde los objetos son claramente visibles. Sin embargo, en situaciones de iluminación deficiente o en entornos extremadamente desafiantes, como terrenos irregulares o áreas congestionadas, la aplicación podría tener limitaciones en la detección precisa de objetos.</w:t>
      </w:r>
    </w:p>
    <w:p w14:paraId="6CCBEAC4" w14:textId="77777777" w:rsidR="00FB3F51" w:rsidRDefault="00FB3F51" w:rsidP="00FB3F51">
      <w:pPr>
        <w:pStyle w:val="Prrafodelista"/>
        <w:tabs>
          <w:tab w:val="left" w:pos="2298"/>
        </w:tabs>
        <w:spacing w:line="360" w:lineRule="auto"/>
        <w:jc w:val="both"/>
        <w:rPr>
          <w:rFonts w:ascii="Times New Roman" w:hAnsi="Times New Roman" w:cs="Times New Roman"/>
        </w:rPr>
      </w:pPr>
    </w:p>
    <w:p w14:paraId="4AB5F1B8" w14:textId="4A56BA41" w:rsidR="00FB3F51" w:rsidRPr="00FB3F51" w:rsidRDefault="00123EBF" w:rsidP="00FB3F51">
      <w:pPr>
        <w:pStyle w:val="Prrafodelista"/>
        <w:tabs>
          <w:tab w:val="left" w:pos="2298"/>
        </w:tabs>
        <w:spacing w:line="360" w:lineRule="auto"/>
        <w:jc w:val="both"/>
        <w:outlineLvl w:val="0"/>
        <w:rPr>
          <w:rFonts w:ascii="Times New Roman" w:hAnsi="Times New Roman" w:cs="Times New Roman"/>
          <w:b/>
          <w:bCs/>
        </w:rPr>
      </w:pPr>
      <w:bookmarkStart w:id="24" w:name="_Toc144209062"/>
      <w:r>
        <w:rPr>
          <w:rFonts w:ascii="Times New Roman" w:hAnsi="Times New Roman" w:cs="Times New Roman"/>
          <w:b/>
          <w:bCs/>
        </w:rPr>
        <w:t>ANEXOS</w:t>
      </w:r>
      <w:bookmarkEnd w:id="24"/>
    </w:p>
    <w:p w14:paraId="06F588F3" w14:textId="4BCA0E16" w:rsidR="00123EBF" w:rsidRPr="00123EBF" w:rsidRDefault="00FB3F51" w:rsidP="00123EBF">
      <w:pPr>
        <w:pStyle w:val="Prrafodelista"/>
        <w:tabs>
          <w:tab w:val="left" w:pos="2298"/>
        </w:tabs>
        <w:spacing w:line="360" w:lineRule="auto"/>
        <w:jc w:val="both"/>
        <w:rPr>
          <w:rFonts w:ascii="Times New Roman" w:hAnsi="Times New Roman" w:cs="Times New Roman"/>
        </w:rPr>
      </w:pPr>
      <w:r w:rsidRPr="007139CE">
        <w:rPr>
          <w:rFonts w:ascii="Times New Roman" w:hAnsi="Times New Roman" w:cs="Times New Roman"/>
          <w:noProof/>
        </w:rPr>
        <w:drawing>
          <wp:anchor distT="0" distB="0" distL="114300" distR="114300" simplePos="0" relativeHeight="251674624" behindDoc="1" locked="0" layoutInCell="1" allowOverlap="1" wp14:anchorId="7732C3CD" wp14:editId="49F92276">
            <wp:simplePos x="0" y="0"/>
            <wp:positionH relativeFrom="margin">
              <wp:align>left</wp:align>
            </wp:positionH>
            <wp:positionV relativeFrom="paragraph">
              <wp:posOffset>99326</wp:posOffset>
            </wp:positionV>
            <wp:extent cx="4454344" cy="2977116"/>
            <wp:effectExtent l="0" t="0" r="3810" b="0"/>
            <wp:wrapNone/>
            <wp:docPr id="1344030698" name="Imagen 134403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020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4344" cy="2977116"/>
                    </a:xfrm>
                    <a:prstGeom prst="rect">
                      <a:avLst/>
                    </a:prstGeom>
                  </pic:spPr>
                </pic:pic>
              </a:graphicData>
            </a:graphic>
            <wp14:sizeRelH relativeFrom="margin">
              <wp14:pctWidth>0</wp14:pctWidth>
            </wp14:sizeRelH>
            <wp14:sizeRelV relativeFrom="margin">
              <wp14:pctHeight>0</wp14:pctHeight>
            </wp14:sizeRelV>
          </wp:anchor>
        </w:drawing>
      </w:r>
      <w:r w:rsidR="00123EBF">
        <w:rPr>
          <w:rFonts w:ascii="Times New Roman" w:hAnsi="Times New Roman" w:cs="Times New Roman"/>
        </w:rPr>
        <w:t xml:space="preserve"> </w:t>
      </w:r>
    </w:p>
    <w:p w14:paraId="470D5CF4" w14:textId="6884DAC8" w:rsidR="00582C98" w:rsidRDefault="00582C98" w:rsidP="00582C98">
      <w:pPr>
        <w:tabs>
          <w:tab w:val="left" w:pos="2298"/>
        </w:tabs>
        <w:rPr>
          <w:rFonts w:ascii="Times New Roman" w:hAnsi="Times New Roman" w:cs="Times New Roman"/>
        </w:rPr>
      </w:pPr>
    </w:p>
    <w:p w14:paraId="1AC9E359" w14:textId="77777777" w:rsidR="00582C98" w:rsidRDefault="00582C98" w:rsidP="003233EA">
      <w:pPr>
        <w:rPr>
          <w:rFonts w:ascii="Times New Roman" w:hAnsi="Times New Roman" w:cs="Times New Roman"/>
        </w:rPr>
      </w:pPr>
    </w:p>
    <w:p w14:paraId="4F995797" w14:textId="77777777" w:rsidR="00582C98" w:rsidRDefault="00582C98" w:rsidP="003233EA">
      <w:pPr>
        <w:rPr>
          <w:rFonts w:ascii="Times New Roman" w:hAnsi="Times New Roman" w:cs="Times New Roman"/>
        </w:rPr>
      </w:pPr>
    </w:p>
    <w:p w14:paraId="5762AF5F" w14:textId="77777777" w:rsidR="00582C98" w:rsidRDefault="00582C98" w:rsidP="003233EA">
      <w:pPr>
        <w:rPr>
          <w:rFonts w:ascii="Times New Roman" w:hAnsi="Times New Roman" w:cs="Times New Roman"/>
        </w:rPr>
      </w:pPr>
    </w:p>
    <w:p w14:paraId="03A9DEF0" w14:textId="77777777" w:rsidR="00582C98" w:rsidRDefault="00582C98" w:rsidP="003233EA">
      <w:pPr>
        <w:rPr>
          <w:rFonts w:ascii="Times New Roman" w:hAnsi="Times New Roman" w:cs="Times New Roman"/>
        </w:rPr>
      </w:pPr>
    </w:p>
    <w:p w14:paraId="206C5A66" w14:textId="77777777" w:rsidR="00582C98" w:rsidRDefault="00582C98" w:rsidP="003233EA">
      <w:pPr>
        <w:rPr>
          <w:rFonts w:ascii="Times New Roman" w:hAnsi="Times New Roman" w:cs="Times New Roman"/>
        </w:rPr>
      </w:pPr>
    </w:p>
    <w:p w14:paraId="35F6208B" w14:textId="77777777" w:rsidR="00582C98" w:rsidRDefault="00582C98" w:rsidP="003233EA">
      <w:pPr>
        <w:rPr>
          <w:rFonts w:ascii="Times New Roman" w:hAnsi="Times New Roman" w:cs="Times New Roman"/>
        </w:rPr>
      </w:pPr>
    </w:p>
    <w:p w14:paraId="697391A3" w14:textId="77777777" w:rsidR="00582C98" w:rsidRDefault="00582C98" w:rsidP="003233EA">
      <w:pPr>
        <w:rPr>
          <w:rFonts w:ascii="Times New Roman" w:hAnsi="Times New Roman" w:cs="Times New Roman"/>
        </w:rPr>
      </w:pPr>
    </w:p>
    <w:p w14:paraId="503AA8BC" w14:textId="77777777" w:rsidR="00582C98" w:rsidRDefault="00582C98" w:rsidP="003233EA">
      <w:pPr>
        <w:rPr>
          <w:rFonts w:ascii="Times New Roman" w:hAnsi="Times New Roman" w:cs="Times New Roman"/>
        </w:rPr>
      </w:pPr>
    </w:p>
    <w:p w14:paraId="36490B7D" w14:textId="77777777" w:rsidR="00582C98" w:rsidRDefault="00582C98" w:rsidP="003233EA">
      <w:pPr>
        <w:rPr>
          <w:rFonts w:ascii="Times New Roman" w:hAnsi="Times New Roman" w:cs="Times New Roman"/>
        </w:rPr>
      </w:pPr>
    </w:p>
    <w:p w14:paraId="6520C433" w14:textId="77777777" w:rsidR="00582C98" w:rsidRDefault="00582C98" w:rsidP="003233EA">
      <w:pPr>
        <w:rPr>
          <w:rFonts w:ascii="Times New Roman" w:hAnsi="Times New Roman" w:cs="Times New Roman"/>
        </w:rPr>
      </w:pPr>
    </w:p>
    <w:p w14:paraId="518BBC5A" w14:textId="772220F8" w:rsidR="00582C98" w:rsidRDefault="00FB3F51" w:rsidP="003233EA">
      <w:pPr>
        <w:rPr>
          <w:rFonts w:ascii="Times New Roman" w:hAnsi="Times New Roman" w:cs="Times New Roman"/>
        </w:rPr>
      </w:pPr>
      <w:r w:rsidRPr="00842E24">
        <w:rPr>
          <w:rFonts w:ascii="Times New Roman" w:hAnsi="Times New Roman" w:cs="Times New Roman"/>
          <w:noProof/>
        </w:rPr>
        <w:drawing>
          <wp:anchor distT="0" distB="0" distL="114300" distR="114300" simplePos="0" relativeHeight="251676672" behindDoc="1" locked="0" layoutInCell="1" allowOverlap="1" wp14:anchorId="7B4D5897" wp14:editId="24C21C9A">
            <wp:simplePos x="0" y="0"/>
            <wp:positionH relativeFrom="margin">
              <wp:align>left</wp:align>
            </wp:positionH>
            <wp:positionV relativeFrom="paragraph">
              <wp:posOffset>49914</wp:posOffset>
            </wp:positionV>
            <wp:extent cx="4511815" cy="3498112"/>
            <wp:effectExtent l="0" t="0" r="3175" b="7620"/>
            <wp:wrapNone/>
            <wp:docPr id="156580328" name="Imagen 1565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3998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1815" cy="3498112"/>
                    </a:xfrm>
                    <a:prstGeom prst="rect">
                      <a:avLst/>
                    </a:prstGeom>
                  </pic:spPr>
                </pic:pic>
              </a:graphicData>
            </a:graphic>
            <wp14:sizeRelH relativeFrom="margin">
              <wp14:pctWidth>0</wp14:pctWidth>
            </wp14:sizeRelH>
            <wp14:sizeRelV relativeFrom="margin">
              <wp14:pctHeight>0</wp14:pctHeight>
            </wp14:sizeRelV>
          </wp:anchor>
        </w:drawing>
      </w:r>
    </w:p>
    <w:p w14:paraId="51DF2918" w14:textId="6D808847" w:rsidR="00582C98" w:rsidRDefault="00582C98" w:rsidP="003233EA">
      <w:pPr>
        <w:rPr>
          <w:rFonts w:ascii="Times New Roman" w:hAnsi="Times New Roman" w:cs="Times New Roman"/>
        </w:rPr>
      </w:pPr>
    </w:p>
    <w:p w14:paraId="03CE403E" w14:textId="73254056" w:rsidR="00582C98" w:rsidRDefault="00582C98" w:rsidP="003233EA">
      <w:pPr>
        <w:rPr>
          <w:rFonts w:ascii="Times New Roman" w:hAnsi="Times New Roman" w:cs="Times New Roman"/>
        </w:rPr>
      </w:pPr>
    </w:p>
    <w:p w14:paraId="38615280" w14:textId="77777777" w:rsidR="00582C98" w:rsidRDefault="00582C98" w:rsidP="003233EA">
      <w:pPr>
        <w:rPr>
          <w:rFonts w:ascii="Times New Roman" w:hAnsi="Times New Roman" w:cs="Times New Roman"/>
        </w:rPr>
      </w:pPr>
    </w:p>
    <w:p w14:paraId="0119F9B7" w14:textId="77777777" w:rsidR="00582C98" w:rsidRDefault="00582C98" w:rsidP="003233EA">
      <w:pPr>
        <w:rPr>
          <w:rFonts w:ascii="Times New Roman" w:hAnsi="Times New Roman" w:cs="Times New Roman"/>
        </w:rPr>
      </w:pPr>
    </w:p>
    <w:p w14:paraId="3E5ECF44" w14:textId="77777777" w:rsidR="00582C98" w:rsidRDefault="00582C98" w:rsidP="003233EA">
      <w:pPr>
        <w:rPr>
          <w:rFonts w:ascii="Times New Roman" w:hAnsi="Times New Roman" w:cs="Times New Roman"/>
        </w:rPr>
      </w:pPr>
    </w:p>
    <w:p w14:paraId="4301148B" w14:textId="77777777" w:rsidR="00582C98" w:rsidRDefault="00582C98" w:rsidP="003233EA">
      <w:pPr>
        <w:rPr>
          <w:rFonts w:ascii="Times New Roman" w:hAnsi="Times New Roman" w:cs="Times New Roman"/>
        </w:rPr>
      </w:pPr>
    </w:p>
    <w:p w14:paraId="49F77CB7" w14:textId="77777777" w:rsidR="00582C98" w:rsidRDefault="00582C98" w:rsidP="003233EA">
      <w:pPr>
        <w:rPr>
          <w:rFonts w:ascii="Times New Roman" w:hAnsi="Times New Roman" w:cs="Times New Roman"/>
        </w:rPr>
      </w:pPr>
    </w:p>
    <w:p w14:paraId="41E97ABA" w14:textId="77777777" w:rsidR="00582C98" w:rsidRDefault="00582C98" w:rsidP="003233EA">
      <w:pPr>
        <w:rPr>
          <w:rFonts w:ascii="Times New Roman" w:hAnsi="Times New Roman" w:cs="Times New Roman"/>
        </w:rPr>
      </w:pPr>
    </w:p>
    <w:p w14:paraId="2A2AE808" w14:textId="77777777" w:rsidR="00582C98" w:rsidRDefault="00582C98" w:rsidP="003233EA">
      <w:pPr>
        <w:rPr>
          <w:rFonts w:ascii="Times New Roman" w:hAnsi="Times New Roman" w:cs="Times New Roman"/>
        </w:rPr>
      </w:pPr>
    </w:p>
    <w:p w14:paraId="66181427" w14:textId="77777777" w:rsidR="00582C98" w:rsidRDefault="00582C98" w:rsidP="003233EA">
      <w:pPr>
        <w:rPr>
          <w:rFonts w:ascii="Times New Roman" w:hAnsi="Times New Roman" w:cs="Times New Roman"/>
        </w:rPr>
      </w:pPr>
    </w:p>
    <w:p w14:paraId="144B4CC1" w14:textId="77777777" w:rsidR="00582C98" w:rsidRDefault="00582C98" w:rsidP="003233EA">
      <w:pPr>
        <w:rPr>
          <w:rFonts w:ascii="Times New Roman" w:hAnsi="Times New Roman" w:cs="Times New Roman"/>
        </w:rPr>
      </w:pPr>
    </w:p>
    <w:p w14:paraId="6108822C" w14:textId="67DCABC2" w:rsidR="00582C98" w:rsidRDefault="00FB3F51" w:rsidP="003233EA">
      <w:pPr>
        <w:rPr>
          <w:rFonts w:ascii="Times New Roman" w:hAnsi="Times New Roman" w:cs="Times New Roman"/>
        </w:rPr>
      </w:pPr>
      <w:r>
        <w:rPr>
          <w:rFonts w:ascii="Times New Roman" w:hAnsi="Times New Roman" w:cs="Times New Roman"/>
          <w:noProof/>
        </w:rPr>
        <w:lastRenderedPageBreak/>
        <w:drawing>
          <wp:inline distT="0" distB="0" distL="0" distR="0" wp14:anchorId="17B61403" wp14:editId="515592FF">
            <wp:extent cx="4667250" cy="3167781"/>
            <wp:effectExtent l="0" t="0" r="0" b="0"/>
            <wp:docPr id="10807330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66606"/>
                    <a:stretch/>
                  </pic:blipFill>
                  <pic:spPr bwMode="auto">
                    <a:xfrm>
                      <a:off x="0" y="0"/>
                      <a:ext cx="4747463" cy="32222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F10507B" wp14:editId="7A220FB5">
                <wp:extent cx="299720" cy="299720"/>
                <wp:effectExtent l="0" t="0" r="0" b="0"/>
                <wp:docPr id="1345094736"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469FBC" id="Rectángulo 1"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41990F46" w14:textId="77777777" w:rsidR="00FB3F51" w:rsidRDefault="00FB3F51" w:rsidP="003233EA">
      <w:pPr>
        <w:rPr>
          <w:rFonts w:ascii="Times New Roman" w:hAnsi="Times New Roman" w:cs="Times New Roman"/>
        </w:rPr>
      </w:pPr>
    </w:p>
    <w:p w14:paraId="404AE0EF" w14:textId="6D64540E" w:rsidR="00FB3F51" w:rsidRDefault="00FB3F51" w:rsidP="003233EA">
      <w:pPr>
        <w:rPr>
          <w:rFonts w:ascii="Times New Roman" w:hAnsi="Times New Roman" w:cs="Times New Roman"/>
        </w:rPr>
      </w:pPr>
      <w:r>
        <w:rPr>
          <w:rFonts w:ascii="Times New Roman" w:hAnsi="Times New Roman" w:cs="Times New Roman"/>
          <w:noProof/>
        </w:rPr>
        <w:drawing>
          <wp:inline distT="0" distB="0" distL="0" distR="0" wp14:anchorId="401DD43D" wp14:editId="6D2BF17C">
            <wp:extent cx="4667339" cy="3816814"/>
            <wp:effectExtent l="0" t="0" r="0" b="0"/>
            <wp:docPr id="15174768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970" r="4119" b="5022"/>
                    <a:stretch/>
                  </pic:blipFill>
                  <pic:spPr bwMode="auto">
                    <a:xfrm>
                      <a:off x="0" y="0"/>
                      <a:ext cx="4677835" cy="3825397"/>
                    </a:xfrm>
                    <a:prstGeom prst="rect">
                      <a:avLst/>
                    </a:prstGeom>
                    <a:noFill/>
                    <a:ln>
                      <a:noFill/>
                    </a:ln>
                    <a:extLst>
                      <a:ext uri="{53640926-AAD7-44D8-BBD7-CCE9431645EC}">
                        <a14:shadowObscured xmlns:a14="http://schemas.microsoft.com/office/drawing/2010/main"/>
                      </a:ext>
                    </a:extLst>
                  </pic:spPr>
                </pic:pic>
              </a:graphicData>
            </a:graphic>
          </wp:inline>
        </w:drawing>
      </w:r>
    </w:p>
    <w:p w14:paraId="0874094B" w14:textId="77777777" w:rsidR="00FB3F51" w:rsidRDefault="00FB3F51" w:rsidP="003233EA">
      <w:pPr>
        <w:rPr>
          <w:rFonts w:ascii="Times New Roman" w:hAnsi="Times New Roman" w:cs="Times New Roman"/>
        </w:rPr>
      </w:pPr>
    </w:p>
    <w:p w14:paraId="6EDB0BCC" w14:textId="2B7A2898" w:rsidR="00FB3F51" w:rsidRDefault="00FB3F51" w:rsidP="003233EA">
      <w:pPr>
        <w:rPr>
          <w:rFonts w:ascii="Times New Roman" w:hAnsi="Times New Roman" w:cs="Times New Roman"/>
        </w:rPr>
      </w:pPr>
      <w:r w:rsidRPr="00BD02FC">
        <w:rPr>
          <w:rFonts w:ascii="Times New Roman" w:hAnsi="Times New Roman" w:cs="Times New Roman"/>
          <w:noProof/>
        </w:rPr>
        <w:lastRenderedPageBreak/>
        <w:drawing>
          <wp:anchor distT="0" distB="0" distL="114300" distR="114300" simplePos="0" relativeHeight="251678720" behindDoc="0" locked="0" layoutInCell="1" allowOverlap="1" wp14:anchorId="66466C28" wp14:editId="1B9E85A7">
            <wp:simplePos x="0" y="0"/>
            <wp:positionH relativeFrom="margin">
              <wp:align>left</wp:align>
            </wp:positionH>
            <wp:positionV relativeFrom="paragraph">
              <wp:posOffset>0</wp:posOffset>
            </wp:positionV>
            <wp:extent cx="4585335" cy="3188970"/>
            <wp:effectExtent l="0" t="0" r="5715" b="0"/>
            <wp:wrapTopAndBottom/>
            <wp:docPr id="1514774425" name="Imagen 151477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96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5335" cy="3188970"/>
                    </a:xfrm>
                    <a:prstGeom prst="rect">
                      <a:avLst/>
                    </a:prstGeom>
                  </pic:spPr>
                </pic:pic>
              </a:graphicData>
            </a:graphic>
            <wp14:sizeRelH relativeFrom="margin">
              <wp14:pctWidth>0</wp14:pctWidth>
            </wp14:sizeRelH>
            <wp14:sizeRelV relativeFrom="margin">
              <wp14:pctHeight>0</wp14:pctHeight>
            </wp14:sizeRelV>
          </wp:anchor>
        </w:drawing>
      </w:r>
    </w:p>
    <w:p w14:paraId="03EA7B04" w14:textId="4DEFED15" w:rsidR="00FB3F51" w:rsidRDefault="00FB3F51" w:rsidP="003233EA">
      <w:pPr>
        <w:rPr>
          <w:rFonts w:ascii="Times New Roman" w:hAnsi="Times New Roman" w:cs="Times New Roman"/>
        </w:rPr>
      </w:pPr>
      <w:r>
        <w:rPr>
          <w:noProof/>
        </w:rPr>
        <w:drawing>
          <wp:inline distT="0" distB="0" distL="0" distR="0" wp14:anchorId="08670B22" wp14:editId="31A0FF61">
            <wp:extent cx="4603898" cy="3572510"/>
            <wp:effectExtent l="0" t="0" r="6350" b="8890"/>
            <wp:docPr id="1336093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93576" name=""/>
                    <pic:cNvPicPr/>
                  </pic:nvPicPr>
                  <pic:blipFill rotWithShape="1">
                    <a:blip r:embed="rId27"/>
                    <a:srcRect l="19323" r="19498" b="24843"/>
                    <a:stretch/>
                  </pic:blipFill>
                  <pic:spPr bwMode="auto">
                    <a:xfrm>
                      <a:off x="0" y="0"/>
                      <a:ext cx="4613327" cy="3579827"/>
                    </a:xfrm>
                    <a:prstGeom prst="rect">
                      <a:avLst/>
                    </a:prstGeom>
                    <a:ln>
                      <a:noFill/>
                    </a:ln>
                    <a:extLst>
                      <a:ext uri="{53640926-AAD7-44D8-BBD7-CCE9431645EC}">
                        <a14:shadowObscured xmlns:a14="http://schemas.microsoft.com/office/drawing/2010/main"/>
                      </a:ext>
                    </a:extLst>
                  </pic:spPr>
                </pic:pic>
              </a:graphicData>
            </a:graphic>
          </wp:inline>
        </w:drawing>
      </w:r>
    </w:p>
    <w:p w14:paraId="2EFBECDA" w14:textId="26CA448A" w:rsidR="00FB3F51" w:rsidRDefault="00FF68BC" w:rsidP="003233EA">
      <w:pPr>
        <w:rPr>
          <w:rFonts w:ascii="Times New Roman" w:hAnsi="Times New Roman" w:cs="Times New Roman"/>
        </w:rPr>
      </w:pPr>
      <w:r>
        <w:rPr>
          <w:noProof/>
        </w:rPr>
        <w:lastRenderedPageBreak/>
        <w:drawing>
          <wp:inline distT="0" distB="0" distL="0" distR="0" wp14:anchorId="58700CDC" wp14:editId="683B3F99">
            <wp:extent cx="4710223" cy="4518660"/>
            <wp:effectExtent l="0" t="0" r="0" b="0"/>
            <wp:docPr id="829931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31329" name=""/>
                    <pic:cNvPicPr/>
                  </pic:nvPicPr>
                  <pic:blipFill rotWithShape="1">
                    <a:blip r:embed="rId28"/>
                    <a:srcRect l="21109" r="21823" b="9063"/>
                    <a:stretch/>
                  </pic:blipFill>
                  <pic:spPr bwMode="auto">
                    <a:xfrm>
                      <a:off x="0" y="0"/>
                      <a:ext cx="4721865" cy="4529829"/>
                    </a:xfrm>
                    <a:prstGeom prst="rect">
                      <a:avLst/>
                    </a:prstGeom>
                    <a:ln>
                      <a:noFill/>
                    </a:ln>
                    <a:extLst>
                      <a:ext uri="{53640926-AAD7-44D8-BBD7-CCE9431645EC}">
                        <a14:shadowObscured xmlns:a14="http://schemas.microsoft.com/office/drawing/2010/main"/>
                      </a:ext>
                    </a:extLst>
                  </pic:spPr>
                </pic:pic>
              </a:graphicData>
            </a:graphic>
          </wp:inline>
        </w:drawing>
      </w:r>
    </w:p>
    <w:p w14:paraId="1ED4B545" w14:textId="27A878CB" w:rsidR="00582C98" w:rsidRDefault="00582C98" w:rsidP="003233EA">
      <w:pPr>
        <w:rPr>
          <w:rFonts w:ascii="Times New Roman" w:hAnsi="Times New Roman" w:cs="Times New Roman"/>
        </w:rPr>
      </w:pPr>
    </w:p>
    <w:p w14:paraId="0A41880B" w14:textId="38B428A4" w:rsidR="00123EBF" w:rsidRDefault="00FF68BC" w:rsidP="003233EA">
      <w:pPr>
        <w:rPr>
          <w:rFonts w:ascii="Times New Roman" w:hAnsi="Times New Roman" w:cs="Times New Roman"/>
        </w:rPr>
      </w:pPr>
      <w:r>
        <w:rPr>
          <w:noProof/>
        </w:rPr>
        <w:drawing>
          <wp:anchor distT="0" distB="0" distL="114300" distR="114300" simplePos="0" relativeHeight="251679744" behindDoc="0" locked="0" layoutInCell="1" allowOverlap="1" wp14:anchorId="7B3EF7FB" wp14:editId="7AF45F1C">
            <wp:simplePos x="0" y="0"/>
            <wp:positionH relativeFrom="margin">
              <wp:align>left</wp:align>
            </wp:positionH>
            <wp:positionV relativeFrom="page">
              <wp:posOffset>5847715</wp:posOffset>
            </wp:positionV>
            <wp:extent cx="4741545" cy="1857375"/>
            <wp:effectExtent l="0" t="0" r="1905" b="9525"/>
            <wp:wrapSquare wrapText="bothSides"/>
            <wp:docPr id="570424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24447" name=""/>
                    <pic:cNvPicPr/>
                  </pic:nvPicPr>
                  <pic:blipFill rotWithShape="1">
                    <a:blip r:embed="rId29">
                      <a:extLst>
                        <a:ext uri="{28A0092B-C50C-407E-A947-70E740481C1C}">
                          <a14:useLocalDpi xmlns:a14="http://schemas.microsoft.com/office/drawing/2010/main" val="0"/>
                        </a:ext>
                      </a:extLst>
                    </a:blip>
                    <a:srcRect l="20752" t="6848" r="21998" b="64664"/>
                    <a:stretch/>
                  </pic:blipFill>
                  <pic:spPr bwMode="auto">
                    <a:xfrm>
                      <a:off x="0" y="0"/>
                      <a:ext cx="4741545" cy="18573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E6DBB" w14:textId="77777777" w:rsidR="00FF68BC" w:rsidRDefault="00FF68BC">
      <w:pPr>
        <w:rPr>
          <w:rFonts w:ascii="Times New Roman" w:hAnsi="Times New Roman" w:cs="Times New Roman"/>
        </w:rPr>
      </w:pPr>
    </w:p>
    <w:p w14:paraId="7CFA308E" w14:textId="77777777" w:rsidR="00FF68BC" w:rsidRDefault="00FF68BC">
      <w:pPr>
        <w:rPr>
          <w:rFonts w:ascii="Times New Roman" w:hAnsi="Times New Roman" w:cs="Times New Roman"/>
        </w:rPr>
      </w:pPr>
    </w:p>
    <w:p w14:paraId="31E07F60" w14:textId="77777777" w:rsidR="00FF68BC" w:rsidRDefault="00FF68BC">
      <w:pPr>
        <w:rPr>
          <w:rFonts w:ascii="Times New Roman" w:hAnsi="Times New Roman" w:cs="Times New Roman"/>
        </w:rPr>
      </w:pPr>
    </w:p>
    <w:p w14:paraId="27495DAA" w14:textId="77777777" w:rsidR="00FF68BC" w:rsidRDefault="00FF68BC">
      <w:pPr>
        <w:rPr>
          <w:rFonts w:ascii="Times New Roman" w:hAnsi="Times New Roman" w:cs="Times New Roman"/>
        </w:rPr>
      </w:pPr>
    </w:p>
    <w:p w14:paraId="086687A7" w14:textId="77777777" w:rsidR="00FF68BC" w:rsidRDefault="00FF68BC">
      <w:pPr>
        <w:rPr>
          <w:rFonts w:ascii="Times New Roman" w:hAnsi="Times New Roman" w:cs="Times New Roman"/>
        </w:rPr>
      </w:pPr>
    </w:p>
    <w:p w14:paraId="157103E6" w14:textId="77777777" w:rsidR="00FF68BC" w:rsidRDefault="00FF68BC">
      <w:pPr>
        <w:rPr>
          <w:rFonts w:ascii="Times New Roman" w:hAnsi="Times New Roman" w:cs="Times New Roman"/>
        </w:rPr>
      </w:pPr>
    </w:p>
    <w:p w14:paraId="0067BD58" w14:textId="77777777" w:rsidR="00FF68BC" w:rsidRDefault="00FF68BC">
      <w:pPr>
        <w:rPr>
          <w:rFonts w:ascii="Times New Roman" w:hAnsi="Times New Roman" w:cs="Times New Roman"/>
        </w:rPr>
      </w:pPr>
    </w:p>
    <w:p w14:paraId="750B6BC9" w14:textId="40B047B9" w:rsidR="00FF68BC" w:rsidRDefault="00FF68BC">
      <w:pPr>
        <w:rPr>
          <w:rFonts w:ascii="Times New Roman" w:hAnsi="Times New Roman" w:cs="Times New Roman"/>
        </w:rPr>
      </w:pPr>
      <w:r>
        <w:rPr>
          <w:noProof/>
        </w:rPr>
        <w:lastRenderedPageBreak/>
        <w:drawing>
          <wp:inline distT="0" distB="0" distL="0" distR="0" wp14:anchorId="45BC4D30" wp14:editId="48FCE724">
            <wp:extent cx="4624705" cy="7568915"/>
            <wp:effectExtent l="0" t="0" r="4445" b="0"/>
            <wp:docPr id="2084583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83940" name=""/>
                    <pic:cNvPicPr/>
                  </pic:nvPicPr>
                  <pic:blipFill rotWithShape="1">
                    <a:blip r:embed="rId30"/>
                    <a:srcRect l="28420" t="7567" r="28817" b="645"/>
                    <a:stretch/>
                  </pic:blipFill>
                  <pic:spPr bwMode="auto">
                    <a:xfrm>
                      <a:off x="0" y="0"/>
                      <a:ext cx="4632788" cy="75821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page"/>
      </w:r>
    </w:p>
    <w:p w14:paraId="689FBD7E" w14:textId="77777777" w:rsidR="00123EBF" w:rsidRDefault="00123EBF" w:rsidP="003233EA">
      <w:pPr>
        <w:rPr>
          <w:rFonts w:ascii="Times New Roman" w:hAnsi="Times New Roman" w:cs="Times New Roman"/>
        </w:rPr>
      </w:pPr>
    </w:p>
    <w:p w14:paraId="538EAE64" w14:textId="77777777" w:rsidR="003233EA" w:rsidRDefault="003233EA" w:rsidP="003233EA">
      <w:pPr>
        <w:tabs>
          <w:tab w:val="left" w:pos="2298"/>
        </w:tabs>
        <w:rPr>
          <w:rFonts w:ascii="Times New Roman" w:hAnsi="Times New Roman" w:cs="Times New Roman"/>
        </w:rPr>
      </w:pPr>
    </w:p>
    <w:bookmarkStart w:id="25" w:name="_Toc144209063" w:displacedByCustomXml="next"/>
    <w:sdt>
      <w:sdtPr>
        <w:rPr>
          <w:rFonts w:asciiTheme="minorHAnsi" w:eastAsiaTheme="minorHAnsi" w:hAnsiTheme="minorHAnsi" w:cstheme="minorBidi"/>
          <w:color w:val="auto"/>
          <w:kern w:val="2"/>
          <w:sz w:val="22"/>
          <w:szCs w:val="22"/>
          <w:lang w:val="es-ES"/>
          <w14:ligatures w14:val="standardContextual"/>
        </w:rPr>
        <w:id w:val="225957330"/>
        <w:docPartObj>
          <w:docPartGallery w:val="Bibliographies"/>
          <w:docPartUnique/>
        </w:docPartObj>
      </w:sdtPr>
      <w:sdtEndPr>
        <w:rPr>
          <w:lang w:val="es-EC"/>
        </w:rPr>
      </w:sdtEndPr>
      <w:sdtContent>
        <w:p w14:paraId="23C507AC" w14:textId="450DE376" w:rsidR="003233EA" w:rsidRPr="00852DF6" w:rsidRDefault="00582C98" w:rsidP="003233EA">
          <w:pPr>
            <w:pStyle w:val="Ttulo1"/>
            <w:rPr>
              <w:rFonts w:ascii="Times New Roman" w:hAnsi="Times New Roman" w:cs="Times New Roman"/>
              <w:b/>
              <w:bCs/>
              <w:color w:val="auto"/>
              <w:sz w:val="24"/>
              <w:szCs w:val="24"/>
              <w:lang w:val="es-EC"/>
            </w:rPr>
          </w:pPr>
          <w:r w:rsidRPr="00852DF6">
            <w:rPr>
              <w:rFonts w:ascii="Times New Roman" w:hAnsi="Times New Roman" w:cs="Times New Roman"/>
              <w:b/>
              <w:bCs/>
              <w:color w:val="auto"/>
              <w:sz w:val="24"/>
              <w:szCs w:val="24"/>
              <w:lang w:val="es-ES"/>
            </w:rPr>
            <w:t>BIBLIOGRAFÍA</w:t>
          </w:r>
          <w:bookmarkEnd w:id="25"/>
        </w:p>
        <w:sdt>
          <w:sdtPr>
            <w:rPr>
              <w:rFonts w:ascii="Times New Roman" w:hAnsi="Times New Roman" w:cs="Times New Roman"/>
            </w:rPr>
            <w:id w:val="111145805"/>
            <w:bibliography/>
          </w:sdtPr>
          <w:sdtEndPr>
            <w:rPr>
              <w:rFonts w:asciiTheme="minorHAnsi" w:hAnsiTheme="minorHAnsi" w:cstheme="minorBidi"/>
            </w:rPr>
          </w:sdtEndPr>
          <w:sdtContent>
            <w:p w14:paraId="58C4270D" w14:textId="77777777" w:rsidR="003233EA" w:rsidRPr="00852DF6" w:rsidRDefault="003233EA" w:rsidP="003233EA">
              <w:pPr>
                <w:pStyle w:val="Bibliografa"/>
                <w:ind w:left="720" w:hanging="720"/>
                <w:rPr>
                  <w:rFonts w:ascii="Times New Roman" w:hAnsi="Times New Roman" w:cs="Times New Roman"/>
                  <w:noProof/>
                  <w:kern w:val="0"/>
                  <w:sz w:val="24"/>
                  <w:szCs w:val="24"/>
                  <w:lang w:val="es-ES"/>
                  <w14:ligatures w14:val="none"/>
                </w:rPr>
              </w:pPr>
              <w:r w:rsidRPr="00852DF6">
                <w:rPr>
                  <w:rFonts w:ascii="Times New Roman" w:hAnsi="Times New Roman" w:cs="Times New Roman"/>
                </w:rPr>
                <w:fldChar w:fldCharType="begin"/>
              </w:r>
              <w:r w:rsidRPr="00852DF6">
                <w:rPr>
                  <w:rFonts w:ascii="Times New Roman" w:hAnsi="Times New Roman" w:cs="Times New Roman"/>
                </w:rPr>
                <w:instrText>BIBLIOGRAPHY</w:instrText>
              </w:r>
              <w:r w:rsidRPr="00852DF6">
                <w:rPr>
                  <w:rFonts w:ascii="Times New Roman" w:hAnsi="Times New Roman" w:cs="Times New Roman"/>
                </w:rPr>
                <w:fldChar w:fldCharType="separate"/>
              </w:r>
              <w:r w:rsidRPr="00852DF6">
                <w:rPr>
                  <w:rFonts w:ascii="Times New Roman" w:hAnsi="Times New Roman" w:cs="Times New Roman"/>
                  <w:noProof/>
                  <w:lang w:val="es-ES"/>
                </w:rPr>
                <w:t xml:space="preserve">ANDROID STUDIO. (07 de 08 de 2023). </w:t>
              </w:r>
              <w:r w:rsidRPr="00852DF6">
                <w:rPr>
                  <w:rFonts w:ascii="Times New Roman" w:hAnsi="Times New Roman" w:cs="Times New Roman"/>
                  <w:i/>
                  <w:iCs/>
                  <w:noProof/>
                  <w:lang w:val="es-ES"/>
                </w:rPr>
                <w:t>Developers</w:t>
              </w:r>
              <w:r w:rsidRPr="00852DF6">
                <w:rPr>
                  <w:rFonts w:ascii="Times New Roman" w:hAnsi="Times New Roman" w:cs="Times New Roman"/>
                  <w:noProof/>
                  <w:lang w:val="es-ES"/>
                </w:rPr>
                <w:t>. Obtenido de Introducción a Android Studio: https://developer.android.com/studio/intro?hl=es-419</w:t>
              </w:r>
            </w:p>
            <w:p w14:paraId="781B0831" w14:textId="77777777" w:rsidR="003233EA" w:rsidRPr="00852DF6" w:rsidRDefault="003233EA" w:rsidP="003233EA">
              <w:pPr>
                <w:pStyle w:val="Bibliografa"/>
                <w:ind w:left="720" w:hanging="720"/>
                <w:rPr>
                  <w:rFonts w:ascii="Times New Roman" w:hAnsi="Times New Roman" w:cs="Times New Roman"/>
                  <w:noProof/>
                  <w:lang w:val="es-ES"/>
                </w:rPr>
              </w:pPr>
              <w:r w:rsidRPr="00852DF6">
                <w:rPr>
                  <w:rFonts w:ascii="Times New Roman" w:hAnsi="Times New Roman" w:cs="Times New Roman"/>
                  <w:noProof/>
                  <w:lang w:val="es-ES"/>
                </w:rPr>
                <w:t xml:space="preserve">Martínez, R. A. (2022). Guía de uso de Figma. </w:t>
              </w:r>
              <w:r w:rsidRPr="00852DF6">
                <w:rPr>
                  <w:rFonts w:ascii="Times New Roman" w:hAnsi="Times New Roman" w:cs="Times New Roman"/>
                  <w:i/>
                  <w:iCs/>
                  <w:noProof/>
                  <w:lang w:val="en-US"/>
                </w:rPr>
                <w:t>Facultat d’Informació i Mitjans Audiovisuals</w:t>
              </w:r>
              <w:r w:rsidRPr="00852DF6">
                <w:rPr>
                  <w:rFonts w:ascii="Times New Roman" w:hAnsi="Times New Roman" w:cs="Times New Roman"/>
                  <w:noProof/>
                  <w:lang w:val="en-US"/>
                </w:rPr>
                <w:t xml:space="preserve"> (págs. </w:t>
              </w:r>
              <w:r w:rsidRPr="00852DF6">
                <w:rPr>
                  <w:rFonts w:ascii="Times New Roman" w:hAnsi="Times New Roman" w:cs="Times New Roman"/>
                  <w:noProof/>
                  <w:lang w:val="es-ES"/>
                </w:rPr>
                <w:t>3-15). Universida de Barcelona.</w:t>
              </w:r>
            </w:p>
            <w:p w14:paraId="40164446" w14:textId="77777777" w:rsidR="003233EA" w:rsidRPr="00852DF6" w:rsidRDefault="003233EA" w:rsidP="003233EA">
              <w:pPr>
                <w:pStyle w:val="Bibliografa"/>
                <w:ind w:left="720" w:hanging="720"/>
                <w:rPr>
                  <w:rFonts w:ascii="Times New Roman" w:hAnsi="Times New Roman" w:cs="Times New Roman"/>
                  <w:noProof/>
                  <w:lang w:val="es-ES"/>
                </w:rPr>
              </w:pPr>
              <w:r w:rsidRPr="00852DF6">
                <w:rPr>
                  <w:rFonts w:ascii="Times New Roman" w:hAnsi="Times New Roman" w:cs="Times New Roman"/>
                  <w:noProof/>
                  <w:lang w:val="es-ES"/>
                </w:rPr>
                <w:t xml:space="preserve">PAPIME(Programa de Apoyo a Proyectos para Innovar y Mejorar la Educación). (2020). USO DE MATERIALES DIDACTICOS MEDIANTE GOOGLE COLAB. </w:t>
              </w:r>
              <w:r w:rsidRPr="00852DF6">
                <w:rPr>
                  <w:rFonts w:ascii="Times New Roman" w:hAnsi="Times New Roman" w:cs="Times New Roman"/>
                  <w:i/>
                  <w:iCs/>
                  <w:noProof/>
                  <w:lang w:val="es-ES"/>
                </w:rPr>
                <w:t>Macti</w:t>
              </w:r>
              <w:r w:rsidRPr="00852DF6">
                <w:rPr>
                  <w:rFonts w:ascii="Times New Roman" w:hAnsi="Times New Roman" w:cs="Times New Roman"/>
                  <w:noProof/>
                  <w:lang w:val="es-ES"/>
                </w:rPr>
                <w:t>, 2-5.</w:t>
              </w:r>
            </w:p>
            <w:p w14:paraId="314610AA" w14:textId="77777777" w:rsidR="003233EA" w:rsidRPr="00852DF6" w:rsidRDefault="003233EA" w:rsidP="003233EA">
              <w:pPr>
                <w:pStyle w:val="Bibliografa"/>
                <w:ind w:left="720" w:hanging="720"/>
                <w:rPr>
                  <w:rFonts w:ascii="Times New Roman" w:hAnsi="Times New Roman" w:cs="Times New Roman"/>
                  <w:noProof/>
                  <w:lang w:val="es-ES"/>
                </w:rPr>
              </w:pPr>
              <w:r w:rsidRPr="00852DF6">
                <w:rPr>
                  <w:rFonts w:ascii="Times New Roman" w:hAnsi="Times New Roman" w:cs="Times New Roman"/>
                  <w:noProof/>
                  <w:lang w:val="es-ES"/>
                </w:rPr>
                <w:t xml:space="preserve">TensorFlow. (01 de 09 de 2021). </w:t>
              </w:r>
              <w:r w:rsidRPr="00852DF6">
                <w:rPr>
                  <w:rFonts w:ascii="Times New Roman" w:hAnsi="Times New Roman" w:cs="Times New Roman"/>
                  <w:i/>
                  <w:iCs/>
                  <w:noProof/>
                  <w:lang w:val="es-ES"/>
                </w:rPr>
                <w:t>TensorFlow</w:t>
              </w:r>
              <w:r w:rsidRPr="00852DF6">
                <w:rPr>
                  <w:rFonts w:ascii="Times New Roman" w:hAnsi="Times New Roman" w:cs="Times New Roman"/>
                  <w:noProof/>
                  <w:lang w:val="es-ES"/>
                </w:rPr>
                <w:t>. Obtenido de TensorFlow Lite: https://www.tensorflow.org/lite/guide?hl=es-419</w:t>
              </w:r>
            </w:p>
            <w:p w14:paraId="67FA1E6D" w14:textId="77777777" w:rsidR="003233EA" w:rsidRPr="00852DF6" w:rsidRDefault="003233EA" w:rsidP="003233EA">
              <w:pPr>
                <w:pStyle w:val="Bibliografa"/>
                <w:ind w:left="720" w:hanging="720"/>
                <w:rPr>
                  <w:rFonts w:ascii="Times New Roman" w:hAnsi="Times New Roman" w:cs="Times New Roman"/>
                  <w:noProof/>
                  <w:kern w:val="0"/>
                  <w:sz w:val="24"/>
                  <w:szCs w:val="24"/>
                  <w:lang w:val="es-ES"/>
                  <w14:ligatures w14:val="none"/>
                </w:rPr>
              </w:pPr>
              <w:r w:rsidRPr="00852DF6">
                <w:rPr>
                  <w:rFonts w:ascii="Times New Roman" w:hAnsi="Times New Roman" w:cs="Times New Roman"/>
                  <w:noProof/>
                  <w:lang w:val="es-ES"/>
                </w:rPr>
                <w:t>https://www.bbvaopenmind.com/tecnologia/innovacion/tecnologia-para-invidentes-mas-alla-del-braille/</w:t>
              </w:r>
            </w:p>
            <w:p w14:paraId="016E1F2E" w14:textId="77777777" w:rsidR="003233EA" w:rsidRPr="00852DF6" w:rsidRDefault="003233EA" w:rsidP="003233EA">
              <w:pPr>
                <w:pStyle w:val="Bibliografa"/>
                <w:ind w:left="720" w:hanging="720"/>
                <w:rPr>
                  <w:rFonts w:ascii="Times New Roman" w:hAnsi="Times New Roman" w:cs="Times New Roman"/>
                  <w:noProof/>
                  <w:lang w:val="es-ES"/>
                </w:rPr>
              </w:pPr>
              <w:r w:rsidRPr="00852DF6">
                <w:rPr>
                  <w:rFonts w:ascii="Times New Roman" w:hAnsi="Times New Roman" w:cs="Times New Roman"/>
                  <w:noProof/>
                  <w:lang w:val="es-ES"/>
                </w:rPr>
                <w:t xml:space="preserve">Porcel, Manuel Rodríguez;. (27 de 07 de 2022). </w:t>
              </w:r>
              <w:r w:rsidRPr="00852DF6">
                <w:rPr>
                  <w:rFonts w:ascii="Times New Roman" w:hAnsi="Times New Roman" w:cs="Times New Roman"/>
                  <w:i/>
                  <w:iCs/>
                  <w:noProof/>
                  <w:lang w:val="es-ES"/>
                </w:rPr>
                <w:t>Moviliblog.</w:t>
              </w:r>
              <w:r w:rsidRPr="00852DF6">
                <w:rPr>
                  <w:rFonts w:ascii="Times New Roman" w:hAnsi="Times New Roman" w:cs="Times New Roman"/>
                  <w:noProof/>
                  <w:lang w:val="es-ES"/>
                </w:rPr>
                <w:t xml:space="preserve"> Obtenido de https://blogs.iadb.org/transporte/es/nuevas-tecnologias-dan-independencia-a-personas-con-discapacidad-visual-en-su-movilidad/</w:t>
              </w:r>
            </w:p>
            <w:p w14:paraId="78AEEA8B" w14:textId="77777777" w:rsidR="003233EA" w:rsidRPr="00852DF6" w:rsidRDefault="003233EA" w:rsidP="003233EA">
              <w:pPr>
                <w:pStyle w:val="Bibliografa"/>
                <w:ind w:left="720" w:hanging="720"/>
                <w:rPr>
                  <w:rFonts w:ascii="Times New Roman" w:hAnsi="Times New Roman" w:cs="Times New Roman"/>
                  <w:noProof/>
                  <w:lang w:val="es-ES"/>
                </w:rPr>
              </w:pPr>
              <w:r w:rsidRPr="00852DF6">
                <w:rPr>
                  <w:rFonts w:ascii="Times New Roman" w:hAnsi="Times New Roman" w:cs="Times New Roman"/>
                  <w:i/>
                  <w:iCs/>
                  <w:noProof/>
                  <w:lang w:val="es-ES"/>
                </w:rPr>
                <w:t>Who.int.</w:t>
              </w:r>
              <w:r w:rsidRPr="00852DF6">
                <w:rPr>
                  <w:rFonts w:ascii="Times New Roman" w:hAnsi="Times New Roman" w:cs="Times New Roman"/>
                  <w:noProof/>
                  <w:lang w:val="es-ES"/>
                </w:rPr>
                <w:t xml:space="preserve"> (s.f.). Obtenido de https://www.who.int/es/news-room/fact-sheets/detail/assistive-technology</w:t>
              </w:r>
            </w:p>
            <w:p w14:paraId="6968D799" w14:textId="77777777" w:rsidR="003233EA" w:rsidRPr="00852DF6" w:rsidRDefault="003233EA" w:rsidP="003233EA">
              <w:pPr>
                <w:rPr>
                  <w:rFonts w:ascii="Times New Roman" w:hAnsi="Times New Roman" w:cs="Times New Roman"/>
                  <w:lang w:val="es-ES"/>
                </w:rPr>
              </w:pPr>
            </w:p>
            <w:p w14:paraId="7623ECC2" w14:textId="77777777" w:rsidR="003233EA" w:rsidRDefault="003233EA" w:rsidP="003233EA">
              <w:r w:rsidRPr="00852DF6">
                <w:rPr>
                  <w:rFonts w:ascii="Times New Roman" w:hAnsi="Times New Roman" w:cs="Times New Roman"/>
                  <w:b/>
                  <w:bCs/>
                </w:rPr>
                <w:fldChar w:fldCharType="end"/>
              </w:r>
            </w:p>
          </w:sdtContent>
        </w:sdt>
      </w:sdtContent>
    </w:sdt>
    <w:p w14:paraId="5B3EC90F" w14:textId="77777777" w:rsidR="003233EA" w:rsidRPr="00F41E26" w:rsidRDefault="003233EA" w:rsidP="003233EA">
      <w:pPr>
        <w:spacing w:line="360" w:lineRule="auto"/>
        <w:ind w:firstLine="720"/>
        <w:jc w:val="both"/>
        <w:rPr>
          <w:rFonts w:ascii="Times New Roman" w:hAnsi="Times New Roman" w:cs="Times New Roman"/>
          <w:b/>
          <w:bCs/>
        </w:rPr>
      </w:pPr>
    </w:p>
    <w:p w14:paraId="22B66A29" w14:textId="77777777" w:rsidR="00653284" w:rsidRDefault="00653284"/>
    <w:sectPr w:rsidR="00653284" w:rsidSect="006220C5">
      <w:pgSz w:w="12240" w:h="15840"/>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8E7A" w14:textId="77777777" w:rsidR="00536D85" w:rsidRDefault="00536D85" w:rsidP="00B10A3C">
      <w:pPr>
        <w:spacing w:after="0" w:line="240" w:lineRule="auto"/>
      </w:pPr>
      <w:r>
        <w:separator/>
      </w:r>
    </w:p>
  </w:endnote>
  <w:endnote w:type="continuationSeparator" w:id="0">
    <w:p w14:paraId="0D801B6F" w14:textId="77777777" w:rsidR="00536D85" w:rsidRDefault="00536D85" w:rsidP="00B1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B6FB9" w14:textId="77777777" w:rsidR="00536D85" w:rsidRDefault="00536D85" w:rsidP="00B10A3C">
      <w:pPr>
        <w:spacing w:after="0" w:line="240" w:lineRule="auto"/>
      </w:pPr>
      <w:r>
        <w:separator/>
      </w:r>
    </w:p>
  </w:footnote>
  <w:footnote w:type="continuationSeparator" w:id="0">
    <w:p w14:paraId="326A3346" w14:textId="77777777" w:rsidR="00536D85" w:rsidRDefault="00536D85" w:rsidP="00B10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4034"/>
    <w:multiLevelType w:val="hybridMultilevel"/>
    <w:tmpl w:val="816EC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B5EA5"/>
    <w:multiLevelType w:val="hybridMultilevel"/>
    <w:tmpl w:val="73D2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4166F"/>
    <w:multiLevelType w:val="hybridMultilevel"/>
    <w:tmpl w:val="D898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F68A5"/>
    <w:multiLevelType w:val="hybridMultilevel"/>
    <w:tmpl w:val="9A286D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DFC7270"/>
    <w:multiLevelType w:val="hybridMultilevel"/>
    <w:tmpl w:val="E564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027B5"/>
    <w:multiLevelType w:val="multilevel"/>
    <w:tmpl w:val="AAEA7E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65754B9"/>
    <w:multiLevelType w:val="hybridMultilevel"/>
    <w:tmpl w:val="2FA40E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97E45B7"/>
    <w:multiLevelType w:val="hybridMultilevel"/>
    <w:tmpl w:val="87CC3B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A353F59"/>
    <w:multiLevelType w:val="multilevel"/>
    <w:tmpl w:val="E8B88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754AA5"/>
    <w:multiLevelType w:val="multilevel"/>
    <w:tmpl w:val="CA7E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D00DB7"/>
    <w:multiLevelType w:val="hybridMultilevel"/>
    <w:tmpl w:val="C0C855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375545161">
    <w:abstractNumId w:val="1"/>
  </w:num>
  <w:num w:numId="2" w16cid:durableId="1317951772">
    <w:abstractNumId w:val="10"/>
  </w:num>
  <w:num w:numId="3" w16cid:durableId="1565529614">
    <w:abstractNumId w:val="7"/>
  </w:num>
  <w:num w:numId="4" w16cid:durableId="1387992433">
    <w:abstractNumId w:val="3"/>
  </w:num>
  <w:num w:numId="5" w16cid:durableId="1043406997">
    <w:abstractNumId w:val="6"/>
  </w:num>
  <w:num w:numId="6" w16cid:durableId="985822805">
    <w:abstractNumId w:val="5"/>
  </w:num>
  <w:num w:numId="7" w16cid:durableId="160048423">
    <w:abstractNumId w:val="9"/>
  </w:num>
  <w:num w:numId="8" w16cid:durableId="1914466599">
    <w:abstractNumId w:val="8"/>
  </w:num>
  <w:num w:numId="9" w16cid:durableId="1302687779">
    <w:abstractNumId w:val="0"/>
  </w:num>
  <w:num w:numId="10" w16cid:durableId="1081872792">
    <w:abstractNumId w:val="2"/>
  </w:num>
  <w:num w:numId="11" w16cid:durableId="390807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EA"/>
    <w:rsid w:val="00040847"/>
    <w:rsid w:val="000531E0"/>
    <w:rsid w:val="00123EBF"/>
    <w:rsid w:val="001363B1"/>
    <w:rsid w:val="001B363A"/>
    <w:rsid w:val="002204CC"/>
    <w:rsid w:val="0022626A"/>
    <w:rsid w:val="003233EA"/>
    <w:rsid w:val="00374434"/>
    <w:rsid w:val="003D77A6"/>
    <w:rsid w:val="00536D85"/>
    <w:rsid w:val="00582C98"/>
    <w:rsid w:val="006220C5"/>
    <w:rsid w:val="00653284"/>
    <w:rsid w:val="00700F2A"/>
    <w:rsid w:val="0070185E"/>
    <w:rsid w:val="00736FDB"/>
    <w:rsid w:val="00852DF6"/>
    <w:rsid w:val="0089530A"/>
    <w:rsid w:val="00B10A3C"/>
    <w:rsid w:val="00D2282A"/>
    <w:rsid w:val="00DB5102"/>
    <w:rsid w:val="00E11666"/>
    <w:rsid w:val="00F0587D"/>
    <w:rsid w:val="00FB3F51"/>
    <w:rsid w:val="00FD6A42"/>
    <w:rsid w:val="00FF6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B8FF"/>
  <w15:chartTrackingRefBased/>
  <w15:docId w15:val="{23673CE3-42B6-4D22-977C-8C54F4A8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3EA"/>
    <w:rPr>
      <w:lang w:val="es-EC"/>
    </w:rPr>
  </w:style>
  <w:style w:type="paragraph" w:styleId="Ttulo1">
    <w:name w:val="heading 1"/>
    <w:basedOn w:val="Normal"/>
    <w:next w:val="Normal"/>
    <w:link w:val="Ttulo1Car"/>
    <w:uiPriority w:val="9"/>
    <w:qFormat/>
    <w:rsid w:val="003233EA"/>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Ttulo2">
    <w:name w:val="heading 2"/>
    <w:basedOn w:val="Normal"/>
    <w:next w:val="Normal"/>
    <w:link w:val="Ttulo2Car"/>
    <w:uiPriority w:val="9"/>
    <w:semiHidden/>
    <w:unhideWhenUsed/>
    <w:qFormat/>
    <w:rsid w:val="00B10A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10A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33EA"/>
    <w:rPr>
      <w:rFonts w:asciiTheme="majorHAnsi" w:eastAsiaTheme="majorEastAsia" w:hAnsiTheme="majorHAnsi" w:cstheme="majorBidi"/>
      <w:color w:val="2F5496" w:themeColor="accent1" w:themeShade="BF"/>
      <w:kern w:val="0"/>
      <w:sz w:val="32"/>
      <w:szCs w:val="32"/>
      <w14:ligatures w14:val="none"/>
    </w:rPr>
  </w:style>
  <w:style w:type="paragraph" w:styleId="Prrafodelista">
    <w:name w:val="List Paragraph"/>
    <w:basedOn w:val="Normal"/>
    <w:uiPriority w:val="34"/>
    <w:qFormat/>
    <w:rsid w:val="003233EA"/>
    <w:pPr>
      <w:ind w:left="720"/>
      <w:contextualSpacing/>
    </w:pPr>
  </w:style>
  <w:style w:type="paragraph" w:styleId="Bibliografa">
    <w:name w:val="Bibliography"/>
    <w:basedOn w:val="Normal"/>
    <w:next w:val="Normal"/>
    <w:uiPriority w:val="37"/>
    <w:unhideWhenUsed/>
    <w:rsid w:val="003233EA"/>
  </w:style>
  <w:style w:type="paragraph" w:styleId="TtuloTDC">
    <w:name w:val="TOC Heading"/>
    <w:basedOn w:val="Ttulo1"/>
    <w:next w:val="Normal"/>
    <w:uiPriority w:val="39"/>
    <w:unhideWhenUsed/>
    <w:qFormat/>
    <w:rsid w:val="003233EA"/>
    <w:pPr>
      <w:outlineLvl w:val="9"/>
    </w:pPr>
  </w:style>
  <w:style w:type="paragraph" w:styleId="TDC1">
    <w:name w:val="toc 1"/>
    <w:basedOn w:val="Normal"/>
    <w:next w:val="Normal"/>
    <w:autoRedefine/>
    <w:uiPriority w:val="39"/>
    <w:unhideWhenUsed/>
    <w:rsid w:val="003233EA"/>
    <w:pPr>
      <w:spacing w:after="100"/>
    </w:pPr>
  </w:style>
  <w:style w:type="character" w:styleId="Hipervnculo">
    <w:name w:val="Hyperlink"/>
    <w:basedOn w:val="Fuentedeprrafopredeter"/>
    <w:uiPriority w:val="99"/>
    <w:unhideWhenUsed/>
    <w:rsid w:val="003233EA"/>
    <w:rPr>
      <w:color w:val="0563C1" w:themeColor="hyperlink"/>
      <w:u w:val="single"/>
    </w:rPr>
  </w:style>
  <w:style w:type="table" w:styleId="Tablaconcuadrcula">
    <w:name w:val="Table Grid"/>
    <w:basedOn w:val="Tablanormal"/>
    <w:uiPriority w:val="39"/>
    <w:rsid w:val="002204C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B10A3C"/>
    <w:rPr>
      <w:rFonts w:asciiTheme="majorHAnsi" w:eastAsiaTheme="majorEastAsia" w:hAnsiTheme="majorHAnsi" w:cstheme="majorBidi"/>
      <w:color w:val="2F5496" w:themeColor="accent1" w:themeShade="BF"/>
      <w:sz w:val="26"/>
      <w:szCs w:val="26"/>
      <w:lang w:val="es-EC"/>
    </w:rPr>
  </w:style>
  <w:style w:type="paragraph" w:styleId="TDC2">
    <w:name w:val="toc 2"/>
    <w:basedOn w:val="Normal"/>
    <w:next w:val="Normal"/>
    <w:autoRedefine/>
    <w:uiPriority w:val="39"/>
    <w:unhideWhenUsed/>
    <w:rsid w:val="00B10A3C"/>
    <w:pPr>
      <w:spacing w:after="100"/>
      <w:ind w:left="220"/>
    </w:pPr>
  </w:style>
  <w:style w:type="paragraph" w:styleId="Textonotapie">
    <w:name w:val="footnote text"/>
    <w:basedOn w:val="Normal"/>
    <w:link w:val="TextonotapieCar"/>
    <w:uiPriority w:val="99"/>
    <w:semiHidden/>
    <w:unhideWhenUsed/>
    <w:rsid w:val="00B10A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0A3C"/>
    <w:rPr>
      <w:sz w:val="20"/>
      <w:szCs w:val="20"/>
      <w:lang w:val="es-EC"/>
    </w:rPr>
  </w:style>
  <w:style w:type="character" w:styleId="Refdenotaalpie">
    <w:name w:val="footnote reference"/>
    <w:basedOn w:val="Fuentedeprrafopredeter"/>
    <w:uiPriority w:val="99"/>
    <w:semiHidden/>
    <w:unhideWhenUsed/>
    <w:rsid w:val="00B10A3C"/>
    <w:rPr>
      <w:vertAlign w:val="superscript"/>
    </w:rPr>
  </w:style>
  <w:style w:type="character" w:customStyle="1" w:styleId="Ttulo3Car">
    <w:name w:val="Título 3 Car"/>
    <w:basedOn w:val="Fuentedeprrafopredeter"/>
    <w:link w:val="Ttulo3"/>
    <w:uiPriority w:val="9"/>
    <w:semiHidden/>
    <w:rsid w:val="00B10A3C"/>
    <w:rPr>
      <w:rFonts w:asciiTheme="majorHAnsi" w:eastAsiaTheme="majorEastAsia" w:hAnsiTheme="majorHAnsi" w:cstheme="majorBidi"/>
      <w:color w:val="1F3763" w:themeColor="accent1" w:themeShade="7F"/>
      <w:sz w:val="24"/>
      <w:szCs w:val="24"/>
      <w:lang w:val="es-EC"/>
    </w:rPr>
  </w:style>
  <w:style w:type="paragraph" w:styleId="TDC3">
    <w:name w:val="toc 3"/>
    <w:basedOn w:val="Normal"/>
    <w:next w:val="Normal"/>
    <w:autoRedefine/>
    <w:uiPriority w:val="39"/>
    <w:unhideWhenUsed/>
    <w:rsid w:val="00B10A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45615">
      <w:bodyDiv w:val="1"/>
      <w:marLeft w:val="0"/>
      <w:marRight w:val="0"/>
      <w:marTop w:val="0"/>
      <w:marBottom w:val="0"/>
      <w:divBdr>
        <w:top w:val="none" w:sz="0" w:space="0" w:color="auto"/>
        <w:left w:val="none" w:sz="0" w:space="0" w:color="auto"/>
        <w:bottom w:val="none" w:sz="0" w:space="0" w:color="auto"/>
        <w:right w:val="none" w:sz="0" w:space="0" w:color="auto"/>
      </w:divBdr>
    </w:div>
    <w:div w:id="173763153">
      <w:bodyDiv w:val="1"/>
      <w:marLeft w:val="0"/>
      <w:marRight w:val="0"/>
      <w:marTop w:val="0"/>
      <w:marBottom w:val="0"/>
      <w:divBdr>
        <w:top w:val="none" w:sz="0" w:space="0" w:color="auto"/>
        <w:left w:val="none" w:sz="0" w:space="0" w:color="auto"/>
        <w:bottom w:val="none" w:sz="0" w:space="0" w:color="auto"/>
        <w:right w:val="none" w:sz="0" w:space="0" w:color="auto"/>
      </w:divBdr>
    </w:div>
    <w:div w:id="197933079">
      <w:bodyDiv w:val="1"/>
      <w:marLeft w:val="0"/>
      <w:marRight w:val="0"/>
      <w:marTop w:val="0"/>
      <w:marBottom w:val="0"/>
      <w:divBdr>
        <w:top w:val="none" w:sz="0" w:space="0" w:color="auto"/>
        <w:left w:val="none" w:sz="0" w:space="0" w:color="auto"/>
        <w:bottom w:val="none" w:sz="0" w:space="0" w:color="auto"/>
        <w:right w:val="none" w:sz="0" w:space="0" w:color="auto"/>
      </w:divBdr>
    </w:div>
    <w:div w:id="209656457">
      <w:bodyDiv w:val="1"/>
      <w:marLeft w:val="0"/>
      <w:marRight w:val="0"/>
      <w:marTop w:val="0"/>
      <w:marBottom w:val="0"/>
      <w:divBdr>
        <w:top w:val="none" w:sz="0" w:space="0" w:color="auto"/>
        <w:left w:val="none" w:sz="0" w:space="0" w:color="auto"/>
        <w:bottom w:val="none" w:sz="0" w:space="0" w:color="auto"/>
        <w:right w:val="none" w:sz="0" w:space="0" w:color="auto"/>
      </w:divBdr>
    </w:div>
    <w:div w:id="226767632">
      <w:bodyDiv w:val="1"/>
      <w:marLeft w:val="0"/>
      <w:marRight w:val="0"/>
      <w:marTop w:val="0"/>
      <w:marBottom w:val="0"/>
      <w:divBdr>
        <w:top w:val="none" w:sz="0" w:space="0" w:color="auto"/>
        <w:left w:val="none" w:sz="0" w:space="0" w:color="auto"/>
        <w:bottom w:val="none" w:sz="0" w:space="0" w:color="auto"/>
        <w:right w:val="none" w:sz="0" w:space="0" w:color="auto"/>
      </w:divBdr>
    </w:div>
    <w:div w:id="274678237">
      <w:bodyDiv w:val="1"/>
      <w:marLeft w:val="0"/>
      <w:marRight w:val="0"/>
      <w:marTop w:val="0"/>
      <w:marBottom w:val="0"/>
      <w:divBdr>
        <w:top w:val="none" w:sz="0" w:space="0" w:color="auto"/>
        <w:left w:val="none" w:sz="0" w:space="0" w:color="auto"/>
        <w:bottom w:val="none" w:sz="0" w:space="0" w:color="auto"/>
        <w:right w:val="none" w:sz="0" w:space="0" w:color="auto"/>
      </w:divBdr>
    </w:div>
    <w:div w:id="301539053">
      <w:bodyDiv w:val="1"/>
      <w:marLeft w:val="0"/>
      <w:marRight w:val="0"/>
      <w:marTop w:val="0"/>
      <w:marBottom w:val="0"/>
      <w:divBdr>
        <w:top w:val="none" w:sz="0" w:space="0" w:color="auto"/>
        <w:left w:val="none" w:sz="0" w:space="0" w:color="auto"/>
        <w:bottom w:val="none" w:sz="0" w:space="0" w:color="auto"/>
        <w:right w:val="none" w:sz="0" w:space="0" w:color="auto"/>
      </w:divBdr>
    </w:div>
    <w:div w:id="441611919">
      <w:bodyDiv w:val="1"/>
      <w:marLeft w:val="0"/>
      <w:marRight w:val="0"/>
      <w:marTop w:val="0"/>
      <w:marBottom w:val="0"/>
      <w:divBdr>
        <w:top w:val="none" w:sz="0" w:space="0" w:color="auto"/>
        <w:left w:val="none" w:sz="0" w:space="0" w:color="auto"/>
        <w:bottom w:val="none" w:sz="0" w:space="0" w:color="auto"/>
        <w:right w:val="none" w:sz="0" w:space="0" w:color="auto"/>
      </w:divBdr>
    </w:div>
    <w:div w:id="458914251">
      <w:bodyDiv w:val="1"/>
      <w:marLeft w:val="0"/>
      <w:marRight w:val="0"/>
      <w:marTop w:val="0"/>
      <w:marBottom w:val="0"/>
      <w:divBdr>
        <w:top w:val="none" w:sz="0" w:space="0" w:color="auto"/>
        <w:left w:val="none" w:sz="0" w:space="0" w:color="auto"/>
        <w:bottom w:val="none" w:sz="0" w:space="0" w:color="auto"/>
        <w:right w:val="none" w:sz="0" w:space="0" w:color="auto"/>
      </w:divBdr>
    </w:div>
    <w:div w:id="494224189">
      <w:bodyDiv w:val="1"/>
      <w:marLeft w:val="0"/>
      <w:marRight w:val="0"/>
      <w:marTop w:val="0"/>
      <w:marBottom w:val="0"/>
      <w:divBdr>
        <w:top w:val="none" w:sz="0" w:space="0" w:color="auto"/>
        <w:left w:val="none" w:sz="0" w:space="0" w:color="auto"/>
        <w:bottom w:val="none" w:sz="0" w:space="0" w:color="auto"/>
        <w:right w:val="none" w:sz="0" w:space="0" w:color="auto"/>
      </w:divBdr>
    </w:div>
    <w:div w:id="535848480">
      <w:bodyDiv w:val="1"/>
      <w:marLeft w:val="0"/>
      <w:marRight w:val="0"/>
      <w:marTop w:val="0"/>
      <w:marBottom w:val="0"/>
      <w:divBdr>
        <w:top w:val="none" w:sz="0" w:space="0" w:color="auto"/>
        <w:left w:val="none" w:sz="0" w:space="0" w:color="auto"/>
        <w:bottom w:val="none" w:sz="0" w:space="0" w:color="auto"/>
        <w:right w:val="none" w:sz="0" w:space="0" w:color="auto"/>
      </w:divBdr>
    </w:div>
    <w:div w:id="691734316">
      <w:bodyDiv w:val="1"/>
      <w:marLeft w:val="0"/>
      <w:marRight w:val="0"/>
      <w:marTop w:val="0"/>
      <w:marBottom w:val="0"/>
      <w:divBdr>
        <w:top w:val="none" w:sz="0" w:space="0" w:color="auto"/>
        <w:left w:val="none" w:sz="0" w:space="0" w:color="auto"/>
        <w:bottom w:val="none" w:sz="0" w:space="0" w:color="auto"/>
        <w:right w:val="none" w:sz="0" w:space="0" w:color="auto"/>
      </w:divBdr>
    </w:div>
    <w:div w:id="697774141">
      <w:bodyDiv w:val="1"/>
      <w:marLeft w:val="0"/>
      <w:marRight w:val="0"/>
      <w:marTop w:val="0"/>
      <w:marBottom w:val="0"/>
      <w:divBdr>
        <w:top w:val="none" w:sz="0" w:space="0" w:color="auto"/>
        <w:left w:val="none" w:sz="0" w:space="0" w:color="auto"/>
        <w:bottom w:val="none" w:sz="0" w:space="0" w:color="auto"/>
        <w:right w:val="none" w:sz="0" w:space="0" w:color="auto"/>
      </w:divBdr>
    </w:div>
    <w:div w:id="711467043">
      <w:bodyDiv w:val="1"/>
      <w:marLeft w:val="0"/>
      <w:marRight w:val="0"/>
      <w:marTop w:val="0"/>
      <w:marBottom w:val="0"/>
      <w:divBdr>
        <w:top w:val="none" w:sz="0" w:space="0" w:color="auto"/>
        <w:left w:val="none" w:sz="0" w:space="0" w:color="auto"/>
        <w:bottom w:val="none" w:sz="0" w:space="0" w:color="auto"/>
        <w:right w:val="none" w:sz="0" w:space="0" w:color="auto"/>
      </w:divBdr>
    </w:div>
    <w:div w:id="809905572">
      <w:bodyDiv w:val="1"/>
      <w:marLeft w:val="0"/>
      <w:marRight w:val="0"/>
      <w:marTop w:val="0"/>
      <w:marBottom w:val="0"/>
      <w:divBdr>
        <w:top w:val="none" w:sz="0" w:space="0" w:color="auto"/>
        <w:left w:val="none" w:sz="0" w:space="0" w:color="auto"/>
        <w:bottom w:val="none" w:sz="0" w:space="0" w:color="auto"/>
        <w:right w:val="none" w:sz="0" w:space="0" w:color="auto"/>
      </w:divBdr>
    </w:div>
    <w:div w:id="1095440390">
      <w:bodyDiv w:val="1"/>
      <w:marLeft w:val="0"/>
      <w:marRight w:val="0"/>
      <w:marTop w:val="0"/>
      <w:marBottom w:val="0"/>
      <w:divBdr>
        <w:top w:val="none" w:sz="0" w:space="0" w:color="auto"/>
        <w:left w:val="none" w:sz="0" w:space="0" w:color="auto"/>
        <w:bottom w:val="none" w:sz="0" w:space="0" w:color="auto"/>
        <w:right w:val="none" w:sz="0" w:space="0" w:color="auto"/>
      </w:divBdr>
    </w:div>
    <w:div w:id="1112018527">
      <w:bodyDiv w:val="1"/>
      <w:marLeft w:val="0"/>
      <w:marRight w:val="0"/>
      <w:marTop w:val="0"/>
      <w:marBottom w:val="0"/>
      <w:divBdr>
        <w:top w:val="none" w:sz="0" w:space="0" w:color="auto"/>
        <w:left w:val="none" w:sz="0" w:space="0" w:color="auto"/>
        <w:bottom w:val="none" w:sz="0" w:space="0" w:color="auto"/>
        <w:right w:val="none" w:sz="0" w:space="0" w:color="auto"/>
      </w:divBdr>
    </w:div>
    <w:div w:id="1168205830">
      <w:bodyDiv w:val="1"/>
      <w:marLeft w:val="0"/>
      <w:marRight w:val="0"/>
      <w:marTop w:val="0"/>
      <w:marBottom w:val="0"/>
      <w:divBdr>
        <w:top w:val="none" w:sz="0" w:space="0" w:color="auto"/>
        <w:left w:val="none" w:sz="0" w:space="0" w:color="auto"/>
        <w:bottom w:val="none" w:sz="0" w:space="0" w:color="auto"/>
        <w:right w:val="none" w:sz="0" w:space="0" w:color="auto"/>
      </w:divBdr>
    </w:div>
    <w:div w:id="1169908672">
      <w:bodyDiv w:val="1"/>
      <w:marLeft w:val="0"/>
      <w:marRight w:val="0"/>
      <w:marTop w:val="0"/>
      <w:marBottom w:val="0"/>
      <w:divBdr>
        <w:top w:val="none" w:sz="0" w:space="0" w:color="auto"/>
        <w:left w:val="none" w:sz="0" w:space="0" w:color="auto"/>
        <w:bottom w:val="none" w:sz="0" w:space="0" w:color="auto"/>
        <w:right w:val="none" w:sz="0" w:space="0" w:color="auto"/>
      </w:divBdr>
    </w:div>
    <w:div w:id="1216964534">
      <w:bodyDiv w:val="1"/>
      <w:marLeft w:val="0"/>
      <w:marRight w:val="0"/>
      <w:marTop w:val="0"/>
      <w:marBottom w:val="0"/>
      <w:divBdr>
        <w:top w:val="none" w:sz="0" w:space="0" w:color="auto"/>
        <w:left w:val="none" w:sz="0" w:space="0" w:color="auto"/>
        <w:bottom w:val="none" w:sz="0" w:space="0" w:color="auto"/>
        <w:right w:val="none" w:sz="0" w:space="0" w:color="auto"/>
      </w:divBdr>
    </w:div>
    <w:div w:id="1245607367">
      <w:bodyDiv w:val="1"/>
      <w:marLeft w:val="0"/>
      <w:marRight w:val="0"/>
      <w:marTop w:val="0"/>
      <w:marBottom w:val="0"/>
      <w:divBdr>
        <w:top w:val="none" w:sz="0" w:space="0" w:color="auto"/>
        <w:left w:val="none" w:sz="0" w:space="0" w:color="auto"/>
        <w:bottom w:val="none" w:sz="0" w:space="0" w:color="auto"/>
        <w:right w:val="none" w:sz="0" w:space="0" w:color="auto"/>
      </w:divBdr>
    </w:div>
    <w:div w:id="1357385582">
      <w:bodyDiv w:val="1"/>
      <w:marLeft w:val="0"/>
      <w:marRight w:val="0"/>
      <w:marTop w:val="0"/>
      <w:marBottom w:val="0"/>
      <w:divBdr>
        <w:top w:val="none" w:sz="0" w:space="0" w:color="auto"/>
        <w:left w:val="none" w:sz="0" w:space="0" w:color="auto"/>
        <w:bottom w:val="none" w:sz="0" w:space="0" w:color="auto"/>
        <w:right w:val="none" w:sz="0" w:space="0" w:color="auto"/>
      </w:divBdr>
    </w:div>
    <w:div w:id="1375303272">
      <w:bodyDiv w:val="1"/>
      <w:marLeft w:val="0"/>
      <w:marRight w:val="0"/>
      <w:marTop w:val="0"/>
      <w:marBottom w:val="0"/>
      <w:divBdr>
        <w:top w:val="none" w:sz="0" w:space="0" w:color="auto"/>
        <w:left w:val="none" w:sz="0" w:space="0" w:color="auto"/>
        <w:bottom w:val="none" w:sz="0" w:space="0" w:color="auto"/>
        <w:right w:val="none" w:sz="0" w:space="0" w:color="auto"/>
      </w:divBdr>
    </w:div>
    <w:div w:id="1388189633">
      <w:bodyDiv w:val="1"/>
      <w:marLeft w:val="0"/>
      <w:marRight w:val="0"/>
      <w:marTop w:val="0"/>
      <w:marBottom w:val="0"/>
      <w:divBdr>
        <w:top w:val="none" w:sz="0" w:space="0" w:color="auto"/>
        <w:left w:val="none" w:sz="0" w:space="0" w:color="auto"/>
        <w:bottom w:val="none" w:sz="0" w:space="0" w:color="auto"/>
        <w:right w:val="none" w:sz="0" w:space="0" w:color="auto"/>
      </w:divBdr>
    </w:div>
    <w:div w:id="1500340398">
      <w:bodyDiv w:val="1"/>
      <w:marLeft w:val="0"/>
      <w:marRight w:val="0"/>
      <w:marTop w:val="0"/>
      <w:marBottom w:val="0"/>
      <w:divBdr>
        <w:top w:val="none" w:sz="0" w:space="0" w:color="auto"/>
        <w:left w:val="none" w:sz="0" w:space="0" w:color="auto"/>
        <w:bottom w:val="none" w:sz="0" w:space="0" w:color="auto"/>
        <w:right w:val="none" w:sz="0" w:space="0" w:color="auto"/>
      </w:divBdr>
    </w:div>
    <w:div w:id="1556310040">
      <w:bodyDiv w:val="1"/>
      <w:marLeft w:val="0"/>
      <w:marRight w:val="0"/>
      <w:marTop w:val="0"/>
      <w:marBottom w:val="0"/>
      <w:divBdr>
        <w:top w:val="none" w:sz="0" w:space="0" w:color="auto"/>
        <w:left w:val="none" w:sz="0" w:space="0" w:color="auto"/>
        <w:bottom w:val="none" w:sz="0" w:space="0" w:color="auto"/>
        <w:right w:val="none" w:sz="0" w:space="0" w:color="auto"/>
      </w:divBdr>
    </w:div>
    <w:div w:id="1571692792">
      <w:bodyDiv w:val="1"/>
      <w:marLeft w:val="0"/>
      <w:marRight w:val="0"/>
      <w:marTop w:val="0"/>
      <w:marBottom w:val="0"/>
      <w:divBdr>
        <w:top w:val="none" w:sz="0" w:space="0" w:color="auto"/>
        <w:left w:val="none" w:sz="0" w:space="0" w:color="auto"/>
        <w:bottom w:val="none" w:sz="0" w:space="0" w:color="auto"/>
        <w:right w:val="none" w:sz="0" w:space="0" w:color="auto"/>
      </w:divBdr>
    </w:div>
    <w:div w:id="1665015418">
      <w:bodyDiv w:val="1"/>
      <w:marLeft w:val="0"/>
      <w:marRight w:val="0"/>
      <w:marTop w:val="0"/>
      <w:marBottom w:val="0"/>
      <w:divBdr>
        <w:top w:val="none" w:sz="0" w:space="0" w:color="auto"/>
        <w:left w:val="none" w:sz="0" w:space="0" w:color="auto"/>
        <w:bottom w:val="none" w:sz="0" w:space="0" w:color="auto"/>
        <w:right w:val="none" w:sz="0" w:space="0" w:color="auto"/>
      </w:divBdr>
    </w:div>
    <w:div w:id="1732268800">
      <w:bodyDiv w:val="1"/>
      <w:marLeft w:val="0"/>
      <w:marRight w:val="0"/>
      <w:marTop w:val="0"/>
      <w:marBottom w:val="0"/>
      <w:divBdr>
        <w:top w:val="none" w:sz="0" w:space="0" w:color="auto"/>
        <w:left w:val="none" w:sz="0" w:space="0" w:color="auto"/>
        <w:bottom w:val="none" w:sz="0" w:space="0" w:color="auto"/>
        <w:right w:val="none" w:sz="0" w:space="0" w:color="auto"/>
      </w:divBdr>
    </w:div>
    <w:div w:id="1812356905">
      <w:bodyDiv w:val="1"/>
      <w:marLeft w:val="0"/>
      <w:marRight w:val="0"/>
      <w:marTop w:val="0"/>
      <w:marBottom w:val="0"/>
      <w:divBdr>
        <w:top w:val="none" w:sz="0" w:space="0" w:color="auto"/>
        <w:left w:val="none" w:sz="0" w:space="0" w:color="auto"/>
        <w:bottom w:val="none" w:sz="0" w:space="0" w:color="auto"/>
        <w:right w:val="none" w:sz="0" w:space="0" w:color="auto"/>
      </w:divBdr>
    </w:div>
    <w:div w:id="1957591897">
      <w:bodyDiv w:val="1"/>
      <w:marLeft w:val="0"/>
      <w:marRight w:val="0"/>
      <w:marTop w:val="0"/>
      <w:marBottom w:val="0"/>
      <w:divBdr>
        <w:top w:val="none" w:sz="0" w:space="0" w:color="auto"/>
        <w:left w:val="none" w:sz="0" w:space="0" w:color="auto"/>
        <w:bottom w:val="none" w:sz="0" w:space="0" w:color="auto"/>
        <w:right w:val="none" w:sz="0" w:space="0" w:color="auto"/>
      </w:divBdr>
    </w:div>
    <w:div w:id="1981689916">
      <w:bodyDiv w:val="1"/>
      <w:marLeft w:val="0"/>
      <w:marRight w:val="0"/>
      <w:marTop w:val="0"/>
      <w:marBottom w:val="0"/>
      <w:divBdr>
        <w:top w:val="none" w:sz="0" w:space="0" w:color="auto"/>
        <w:left w:val="none" w:sz="0" w:space="0" w:color="auto"/>
        <w:bottom w:val="none" w:sz="0" w:space="0" w:color="auto"/>
        <w:right w:val="none" w:sz="0" w:space="0" w:color="auto"/>
      </w:divBdr>
    </w:div>
    <w:div w:id="21371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Rub22</b:Tag>
    <b:SourceType>ConferenceProceedings</b:SourceType>
    <b:Guid>{5D9E0375-7432-4461-9206-CB4F6833099D}</b:Guid>
    <b:Title>Guía de uso de Figma</b:Title>
    <b:Year>2022</b:Year>
    <b:Publisher>Universida de Barcelona</b:Publisher>
    <b:Author>
      <b:Author>
        <b:NameList>
          <b:Person>
            <b:Last>Martínez</b:Last>
            <b:First>Rubén</b:First>
            <b:Middle>Alcaraz</b:Middle>
          </b:Person>
        </b:NameList>
      </b:Author>
    </b:Author>
    <b:Pages>3-15</b:Pages>
    <b:ConferenceName>Facultat d’Informació i Mitjans Audiovisuals</b:ConferenceName>
    <b:RefOrder>2</b:RefOrder>
  </b:Source>
  <b:Source>
    <b:Tag>Ten21</b:Tag>
    <b:SourceType>InternetSite</b:SourceType>
    <b:Guid>{ECBE7AEA-D6C3-49E2-AC39-B44D0E3E30D0}</b:Guid>
    <b:Title>TensorFlow</b:Title>
    <b:Year>2021</b:Year>
    <b:Author>
      <b:Author>
        <b:Corporate>TensorFlow</b:Corporate>
      </b:Author>
    </b:Author>
    <b:InternetSiteTitle>TensorFlow Lite</b:InternetSiteTitle>
    <b:Month>09</b:Month>
    <b:Day>01</b:Day>
    <b:URL>https://www.tensorflow.org/lite/guide?hl=es-419</b:URL>
    <b:RefOrder>3</b:RefOrder>
  </b:Source>
  <b:Source>
    <b:Tag>PAP20</b:Tag>
    <b:SourceType>JournalArticle</b:SourceType>
    <b:Guid>{14AF8F55-5E91-47FB-A424-337A03CE6DEF}</b:Guid>
    <b:Author>
      <b:Author>
        <b:Corporate>PAPIME(Programa de Apoyo a Proyectos para Innovar y Mejorar la Educación)</b:Corporate>
      </b:Author>
    </b:Author>
    <b:Title>USO DE MATERIALES DIDACTICOS MEDIANTE GOOGLE COLAB</b:Title>
    <b:Year>2020</b:Year>
    <b:JournalName>Macti</b:JournalName>
    <b:Pages>2-5</b:Pages>
    <b:RefOrder>4</b:RefOrder>
  </b:Source>
  <b:Source>
    <b:Tag>AND23</b:Tag>
    <b:SourceType>InternetSite</b:SourceType>
    <b:Guid>{BEF95947-725F-40FA-BA3C-EDACB0FA3826}</b:Guid>
    <b:Title>Developers</b:Title>
    <b:Year>2023</b:Year>
    <b:Author>
      <b:Author>
        <b:Corporate>ANDROID STUDIO</b:Corporate>
      </b:Author>
    </b:Author>
    <b:InternetSiteTitle>Introducción a Android Studio</b:InternetSiteTitle>
    <b:Month>08</b:Month>
    <b:Day>07</b:Day>
    <b:URL>https://developer.android.com/studio/intro?hl=es-419</b:URL>
    <b:RefOrder>5</b:RefOrder>
  </b:Source>
  <b:Source>
    <b:Tag>See</b:Tag>
    <b:SourceType>DocumentFromInternetSite</b:SourceType>
    <b:Guid>{CE158774-2749-4AEA-BF89-7B0BC4D3A2B1}</b:Guid>
    <b:Author>
      <b:Author>
        <b:Corporate>See Assist</b:Corporate>
      </b:Author>
    </b:Author>
    <b:Year>2023</b:Year>
    <b:RefOrder>1</b:RefOrder>
  </b:Source>
</b:Sources>
</file>

<file path=customXml/itemProps1.xml><?xml version="1.0" encoding="utf-8"?>
<ds:datastoreItem xmlns:ds="http://schemas.openxmlformats.org/officeDocument/2006/customXml" ds:itemID="{98493ABF-0426-4721-A90E-A0C30744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8887</Words>
  <Characters>48879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2023-08-29T19:42:00Z</dcterms:created>
  <dcterms:modified xsi:type="dcterms:W3CDTF">2023-08-29T19:42:00Z</dcterms:modified>
</cp:coreProperties>
</file>